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31F73" w14:textId="77777777" w:rsidR="00DC083C" w:rsidRDefault="00DC083C" w:rsidP="00DC083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36"/>
          <w:szCs w:val="36"/>
        </w:rPr>
      </w:pPr>
      <w:bookmarkStart w:id="0" w:name="_GoBack"/>
      <w:bookmarkEnd w:id="0"/>
      <w:r w:rsidRPr="00DC083C">
        <w:rPr>
          <w:rFonts w:ascii="Arial" w:eastAsia="Times New Roman" w:hAnsi="Arial" w:cs="Arial"/>
          <w:b/>
          <w:sz w:val="36"/>
          <w:szCs w:val="36"/>
        </w:rPr>
        <w:t>Purchase Specification</w:t>
      </w:r>
    </w:p>
    <w:p w14:paraId="5F1928BB" w14:textId="77777777" w:rsidR="00DC083C" w:rsidRDefault="00DC083C" w:rsidP="00DC083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DC083C">
        <w:rPr>
          <w:rFonts w:ascii="Arial" w:eastAsia="Times New Roman" w:hAnsi="Arial" w:cs="Arial"/>
          <w:b/>
          <w:sz w:val="36"/>
          <w:szCs w:val="36"/>
        </w:rPr>
        <w:t>for a</w:t>
      </w:r>
    </w:p>
    <w:p w14:paraId="6D637F54" w14:textId="180BF0DF" w:rsidR="00DC083C" w:rsidRPr="00DC083C" w:rsidRDefault="00357670" w:rsidP="00DC083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15” </w:t>
      </w:r>
      <w:r w:rsidR="00FD6817">
        <w:rPr>
          <w:rFonts w:ascii="Arial" w:eastAsia="Times New Roman" w:hAnsi="Arial" w:cs="Arial"/>
          <w:b/>
          <w:sz w:val="36"/>
          <w:szCs w:val="36"/>
        </w:rPr>
        <w:t>Radar Speed Sign</w:t>
      </w:r>
      <w:r>
        <w:rPr>
          <w:rFonts w:ascii="Arial" w:eastAsia="Times New Roman" w:hAnsi="Arial" w:cs="Arial"/>
          <w:b/>
          <w:sz w:val="36"/>
          <w:szCs w:val="36"/>
        </w:rPr>
        <w:t xml:space="preserve"> </w:t>
      </w:r>
    </w:p>
    <w:p w14:paraId="1CBE6ACA" w14:textId="77777777" w:rsidR="00DC083C" w:rsidRDefault="00DC083C" w:rsidP="005B376A">
      <w:pPr>
        <w:spacing w:after="0" w:line="240" w:lineRule="auto"/>
        <w:ind w:left="2160" w:hanging="1440"/>
        <w:rPr>
          <w:rFonts w:ascii="Arial" w:eastAsia="Times New Roman" w:hAnsi="Arial" w:cs="Arial"/>
          <w:sz w:val="20"/>
          <w:szCs w:val="20"/>
          <w:u w:val="single"/>
        </w:rPr>
      </w:pPr>
    </w:p>
    <w:p w14:paraId="38E2595C" w14:textId="3245D8FC" w:rsidR="00DC083C" w:rsidRPr="00020437" w:rsidRDefault="005B376A" w:rsidP="00DC083C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rStyle w:val="Strong"/>
        </w:rPr>
      </w:pPr>
      <w:r w:rsidRPr="00020437">
        <w:rPr>
          <w:rStyle w:val="Strong"/>
        </w:rPr>
        <w:t>Overview</w:t>
      </w:r>
    </w:p>
    <w:p w14:paraId="126ECA84" w14:textId="77777777" w:rsidR="00DC083C" w:rsidRDefault="00DC083C" w:rsidP="00DC083C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60CCE82" w14:textId="69B349AE" w:rsidR="00541EC8" w:rsidRPr="005B376A" w:rsidRDefault="005B376A" w:rsidP="00541EC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5B376A">
        <w:rPr>
          <w:rFonts w:ascii="Arial" w:eastAsia="Times New Roman" w:hAnsi="Arial" w:cs="Arial"/>
          <w:sz w:val="20"/>
          <w:szCs w:val="20"/>
        </w:rPr>
        <w:t xml:space="preserve">Each </w:t>
      </w:r>
      <w:r w:rsidR="00357670">
        <w:rPr>
          <w:rFonts w:ascii="Arial" w:eastAsia="Times New Roman" w:hAnsi="Arial" w:cs="Arial"/>
          <w:sz w:val="20"/>
          <w:szCs w:val="20"/>
        </w:rPr>
        <w:t>15” radar speed sign</w:t>
      </w:r>
      <w:r w:rsidR="00C20DD9">
        <w:rPr>
          <w:rFonts w:ascii="Arial" w:eastAsia="Times New Roman" w:hAnsi="Arial" w:cs="Arial"/>
          <w:sz w:val="20"/>
          <w:szCs w:val="20"/>
        </w:rPr>
        <w:t xml:space="preserve"> </w:t>
      </w:r>
      <w:r w:rsidRPr="005B376A">
        <w:rPr>
          <w:rFonts w:ascii="Arial" w:eastAsia="Times New Roman" w:hAnsi="Arial" w:cs="Arial"/>
          <w:sz w:val="20"/>
          <w:szCs w:val="20"/>
        </w:rPr>
        <w:t xml:space="preserve">shall consist of a </w:t>
      </w:r>
      <w:r w:rsidR="007D5723">
        <w:rPr>
          <w:rFonts w:ascii="Arial" w:eastAsia="Times New Roman" w:hAnsi="Arial" w:cs="Arial"/>
          <w:sz w:val="20"/>
          <w:szCs w:val="20"/>
        </w:rPr>
        <w:t xml:space="preserve">display </w:t>
      </w:r>
      <w:r w:rsidR="00E07735">
        <w:rPr>
          <w:rFonts w:ascii="Arial" w:eastAsia="Times New Roman" w:hAnsi="Arial" w:cs="Arial"/>
          <w:sz w:val="20"/>
          <w:szCs w:val="20"/>
        </w:rPr>
        <w:t>enclosure</w:t>
      </w:r>
      <w:r w:rsidRPr="005B376A">
        <w:rPr>
          <w:rFonts w:ascii="Arial" w:eastAsia="Times New Roman" w:hAnsi="Arial" w:cs="Arial"/>
          <w:sz w:val="20"/>
          <w:szCs w:val="20"/>
        </w:rPr>
        <w:t xml:space="preserve"> that houses the </w:t>
      </w:r>
      <w:r w:rsidR="00FD6817">
        <w:rPr>
          <w:rFonts w:ascii="Arial" w:eastAsia="Times New Roman" w:hAnsi="Arial" w:cs="Arial"/>
          <w:sz w:val="20"/>
          <w:szCs w:val="20"/>
        </w:rPr>
        <w:t xml:space="preserve">LED boards, </w:t>
      </w:r>
      <w:r w:rsidR="00AF3BDC">
        <w:rPr>
          <w:rFonts w:ascii="Arial" w:eastAsia="Times New Roman" w:hAnsi="Arial" w:cs="Arial"/>
          <w:sz w:val="20"/>
          <w:szCs w:val="20"/>
        </w:rPr>
        <w:t>controller, radar</w:t>
      </w:r>
      <w:r w:rsidR="00FD6817">
        <w:rPr>
          <w:rFonts w:ascii="Arial" w:eastAsia="Times New Roman" w:hAnsi="Arial" w:cs="Arial"/>
          <w:sz w:val="20"/>
          <w:szCs w:val="20"/>
        </w:rPr>
        <w:t>, Bluetooth</w:t>
      </w:r>
      <w:r w:rsidR="00B26204">
        <w:rPr>
          <w:rFonts w:ascii="Arial" w:eastAsia="Times New Roman" w:hAnsi="Arial" w:cs="Arial"/>
          <w:sz w:val="20"/>
          <w:szCs w:val="20"/>
        </w:rPr>
        <w:t>, and shall be available</w:t>
      </w:r>
      <w:r w:rsidR="002D0E46">
        <w:rPr>
          <w:rFonts w:ascii="Arial" w:eastAsia="Times New Roman" w:hAnsi="Arial" w:cs="Arial"/>
          <w:sz w:val="20"/>
          <w:szCs w:val="20"/>
        </w:rPr>
        <w:t xml:space="preserve"> in</w:t>
      </w:r>
      <w:r w:rsidR="00FD6817">
        <w:rPr>
          <w:rFonts w:ascii="Arial" w:eastAsia="Times New Roman" w:hAnsi="Arial" w:cs="Arial"/>
          <w:sz w:val="20"/>
          <w:szCs w:val="20"/>
        </w:rPr>
        <w:t xml:space="preserve"> DC </w:t>
      </w:r>
      <w:r w:rsidR="00C20DD9">
        <w:rPr>
          <w:rFonts w:ascii="Arial" w:eastAsia="Times New Roman" w:hAnsi="Arial" w:cs="Arial"/>
          <w:sz w:val="20"/>
          <w:szCs w:val="20"/>
        </w:rPr>
        <w:t xml:space="preserve">or AC </w:t>
      </w:r>
      <w:r w:rsidR="00FD6817">
        <w:rPr>
          <w:rFonts w:ascii="Arial" w:eastAsia="Times New Roman" w:hAnsi="Arial" w:cs="Arial"/>
          <w:sz w:val="20"/>
          <w:szCs w:val="20"/>
        </w:rPr>
        <w:t>power</w:t>
      </w:r>
      <w:r w:rsidR="00883B04">
        <w:rPr>
          <w:rFonts w:ascii="Arial" w:eastAsia="Times New Roman" w:hAnsi="Arial" w:cs="Arial"/>
          <w:sz w:val="20"/>
          <w:szCs w:val="20"/>
        </w:rPr>
        <w:t xml:space="preserve"> options</w:t>
      </w:r>
      <w:r w:rsidRPr="005B376A">
        <w:rPr>
          <w:rFonts w:ascii="Arial" w:eastAsia="Times New Roman" w:hAnsi="Arial" w:cs="Arial"/>
          <w:sz w:val="20"/>
          <w:szCs w:val="20"/>
        </w:rPr>
        <w:t xml:space="preserve">.  Each </w:t>
      </w:r>
      <w:r w:rsidR="00357670">
        <w:rPr>
          <w:rFonts w:ascii="Arial" w:eastAsia="Times New Roman" w:hAnsi="Arial" w:cs="Arial"/>
          <w:sz w:val="20"/>
          <w:szCs w:val="20"/>
        </w:rPr>
        <w:t>15” radar speed sign</w:t>
      </w:r>
      <w:r w:rsidR="00FD6817">
        <w:rPr>
          <w:rFonts w:ascii="Arial" w:eastAsia="Times New Roman" w:hAnsi="Arial" w:cs="Arial"/>
          <w:sz w:val="20"/>
          <w:szCs w:val="20"/>
        </w:rPr>
        <w:t xml:space="preserve"> </w:t>
      </w:r>
      <w:r w:rsidRPr="005B376A">
        <w:rPr>
          <w:rFonts w:ascii="Arial" w:eastAsia="Times New Roman" w:hAnsi="Arial" w:cs="Arial"/>
          <w:sz w:val="20"/>
          <w:szCs w:val="20"/>
        </w:rPr>
        <w:t>shall include</w:t>
      </w:r>
      <w:r w:rsidR="00FD6817">
        <w:rPr>
          <w:rFonts w:ascii="Arial" w:eastAsia="Times New Roman" w:hAnsi="Arial" w:cs="Arial"/>
          <w:sz w:val="20"/>
          <w:szCs w:val="20"/>
        </w:rPr>
        <w:t xml:space="preserve"> a</w:t>
      </w:r>
      <w:r w:rsidRPr="005B376A">
        <w:rPr>
          <w:rFonts w:ascii="Arial" w:eastAsia="Times New Roman" w:hAnsi="Arial" w:cs="Arial"/>
          <w:sz w:val="20"/>
          <w:szCs w:val="20"/>
        </w:rPr>
        <w:t xml:space="preserve"> </w:t>
      </w:r>
      <w:r w:rsidR="00FD6817">
        <w:rPr>
          <w:rFonts w:ascii="Arial" w:eastAsia="Times New Roman" w:hAnsi="Arial" w:cs="Arial"/>
          <w:sz w:val="20"/>
          <w:szCs w:val="20"/>
        </w:rPr>
        <w:t xml:space="preserve">static sign </w:t>
      </w:r>
      <w:r w:rsidR="00AF3BDC">
        <w:rPr>
          <w:rFonts w:ascii="Arial" w:eastAsia="Times New Roman" w:hAnsi="Arial" w:cs="Arial"/>
          <w:sz w:val="20"/>
          <w:szCs w:val="20"/>
        </w:rPr>
        <w:t>mounted to the display enclosure</w:t>
      </w:r>
      <w:r w:rsidRPr="005B376A">
        <w:rPr>
          <w:rFonts w:ascii="Arial" w:eastAsia="Times New Roman" w:hAnsi="Arial" w:cs="Arial"/>
          <w:sz w:val="20"/>
          <w:szCs w:val="20"/>
        </w:rPr>
        <w:t xml:space="preserve">.  </w:t>
      </w:r>
      <w:r w:rsidR="003B365C">
        <w:rPr>
          <w:rFonts w:ascii="Arial" w:eastAsia="Times New Roman" w:hAnsi="Arial" w:cs="Arial"/>
          <w:sz w:val="20"/>
          <w:szCs w:val="20"/>
        </w:rPr>
        <w:t xml:space="preserve">The 15” radar speed sign shall be pre-wired to the maximum extent possible.  </w:t>
      </w:r>
      <w:bookmarkStart w:id="1" w:name="_Hlk1743267"/>
      <w:r w:rsidRPr="005B376A">
        <w:rPr>
          <w:rFonts w:ascii="Arial" w:eastAsia="Times New Roman" w:hAnsi="Arial" w:cs="Arial"/>
          <w:sz w:val="20"/>
          <w:szCs w:val="20"/>
        </w:rPr>
        <w:t xml:space="preserve">The </w:t>
      </w:r>
      <w:r w:rsidR="00357670">
        <w:rPr>
          <w:rFonts w:ascii="Arial" w:eastAsia="Times New Roman" w:hAnsi="Arial" w:cs="Arial"/>
          <w:sz w:val="20"/>
          <w:szCs w:val="20"/>
        </w:rPr>
        <w:t>15” radar speed sign</w:t>
      </w:r>
      <w:r w:rsidR="00FD6817">
        <w:rPr>
          <w:rFonts w:ascii="Arial" w:eastAsia="Times New Roman" w:hAnsi="Arial" w:cs="Arial"/>
          <w:sz w:val="20"/>
          <w:szCs w:val="20"/>
        </w:rPr>
        <w:t xml:space="preserve"> </w:t>
      </w:r>
      <w:r w:rsidR="00DC083C">
        <w:rPr>
          <w:rFonts w:ascii="Arial" w:eastAsia="Times New Roman" w:hAnsi="Arial" w:cs="Arial"/>
          <w:sz w:val="20"/>
          <w:szCs w:val="20"/>
        </w:rPr>
        <w:t xml:space="preserve">shall </w:t>
      </w:r>
      <w:r w:rsidRPr="005B376A">
        <w:rPr>
          <w:rFonts w:ascii="Arial" w:eastAsia="Times New Roman" w:hAnsi="Arial" w:cs="Arial"/>
          <w:sz w:val="20"/>
          <w:szCs w:val="20"/>
        </w:rPr>
        <w:t>conform to all</w:t>
      </w:r>
      <w:r w:rsidR="007D5723">
        <w:rPr>
          <w:rFonts w:ascii="Arial" w:eastAsia="Times New Roman" w:hAnsi="Arial" w:cs="Arial"/>
          <w:sz w:val="20"/>
          <w:szCs w:val="20"/>
        </w:rPr>
        <w:t xml:space="preserve"> MUTCD</w:t>
      </w:r>
      <w:r w:rsidRPr="005B376A">
        <w:rPr>
          <w:rFonts w:ascii="Arial" w:eastAsia="Times New Roman" w:hAnsi="Arial" w:cs="Arial"/>
          <w:sz w:val="20"/>
          <w:szCs w:val="20"/>
        </w:rPr>
        <w:t xml:space="preserve"> provisions </w:t>
      </w:r>
      <w:r w:rsidR="00C20DD9">
        <w:rPr>
          <w:rFonts w:ascii="Arial" w:eastAsia="Times New Roman" w:hAnsi="Arial" w:cs="Arial"/>
          <w:sz w:val="20"/>
          <w:szCs w:val="20"/>
        </w:rPr>
        <w:t xml:space="preserve">contained in Chapter 2L Changeable Message Signs </w:t>
      </w:r>
      <w:r w:rsidR="00FB7F72">
        <w:rPr>
          <w:rFonts w:ascii="Arial" w:eastAsia="Times New Roman" w:hAnsi="Arial" w:cs="Arial"/>
          <w:sz w:val="20"/>
          <w:szCs w:val="20"/>
        </w:rPr>
        <w:t>for color, dimensions, and layout</w:t>
      </w:r>
      <w:r w:rsidR="003B365C" w:rsidRPr="003B365C">
        <w:rPr>
          <w:rFonts w:ascii="Arial" w:eastAsia="Times New Roman" w:hAnsi="Arial" w:cs="Arial"/>
          <w:sz w:val="20"/>
          <w:szCs w:val="20"/>
        </w:rPr>
        <w:t xml:space="preserve"> and Chapter 2B.13 for speed limit regulatory signs.</w:t>
      </w:r>
      <w:r w:rsidR="00E3332F">
        <w:rPr>
          <w:rFonts w:ascii="Arial" w:eastAsia="Times New Roman" w:hAnsi="Arial" w:cs="Arial"/>
          <w:sz w:val="20"/>
          <w:szCs w:val="20"/>
        </w:rPr>
        <w:t xml:space="preserve">  </w:t>
      </w:r>
      <w:bookmarkEnd w:id="1"/>
    </w:p>
    <w:p w14:paraId="765AB54D" w14:textId="77777777" w:rsidR="005B376A" w:rsidRPr="005B376A" w:rsidRDefault="005B376A" w:rsidP="00DC083C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0EA3D64" w14:textId="22B261C1" w:rsidR="005B376A" w:rsidRPr="00DC083C" w:rsidRDefault="005B376A" w:rsidP="00DC083C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ind w:left="1170" w:hanging="450"/>
        <w:rPr>
          <w:rStyle w:val="Strong"/>
        </w:rPr>
      </w:pPr>
      <w:r w:rsidRPr="00DC083C">
        <w:rPr>
          <w:rStyle w:val="Strong"/>
        </w:rPr>
        <w:t>Mechanical Specifications</w:t>
      </w:r>
    </w:p>
    <w:p w14:paraId="0541E6E5" w14:textId="77777777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C439032" w14:textId="2D2D0468" w:rsid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5B376A">
        <w:rPr>
          <w:rFonts w:ascii="Arial" w:eastAsia="Times New Roman" w:hAnsi="Arial" w:cs="Arial"/>
          <w:sz w:val="20"/>
          <w:szCs w:val="20"/>
        </w:rPr>
        <w:t xml:space="preserve">The </w:t>
      </w:r>
      <w:r w:rsidR="007D5723">
        <w:rPr>
          <w:rFonts w:ascii="Arial" w:eastAsia="Times New Roman" w:hAnsi="Arial" w:cs="Arial"/>
          <w:sz w:val="20"/>
          <w:szCs w:val="20"/>
        </w:rPr>
        <w:t xml:space="preserve">display </w:t>
      </w:r>
      <w:r w:rsidR="00E07735">
        <w:rPr>
          <w:rFonts w:ascii="Arial" w:eastAsia="Times New Roman" w:hAnsi="Arial" w:cs="Arial"/>
          <w:sz w:val="20"/>
          <w:szCs w:val="20"/>
        </w:rPr>
        <w:t>enclosure</w:t>
      </w:r>
      <w:r w:rsidRPr="005B376A">
        <w:rPr>
          <w:rFonts w:ascii="Arial" w:eastAsia="Times New Roman" w:hAnsi="Arial" w:cs="Arial"/>
          <w:sz w:val="20"/>
          <w:szCs w:val="20"/>
        </w:rPr>
        <w:t xml:space="preserve"> </w:t>
      </w:r>
      <w:r w:rsidR="007D5723">
        <w:rPr>
          <w:rFonts w:ascii="Arial" w:eastAsia="Times New Roman" w:hAnsi="Arial" w:cs="Arial"/>
          <w:sz w:val="20"/>
          <w:szCs w:val="20"/>
        </w:rPr>
        <w:t xml:space="preserve">and static sign </w:t>
      </w:r>
      <w:r w:rsidRPr="005B376A">
        <w:rPr>
          <w:rFonts w:ascii="Arial" w:eastAsia="Times New Roman" w:hAnsi="Arial" w:cs="Arial"/>
          <w:sz w:val="20"/>
          <w:szCs w:val="20"/>
        </w:rPr>
        <w:t>shall be constructed from</w:t>
      </w:r>
      <w:r w:rsidR="00B803FA">
        <w:rPr>
          <w:rFonts w:ascii="Arial" w:eastAsia="Times New Roman" w:hAnsi="Arial" w:cs="Arial"/>
          <w:sz w:val="20"/>
          <w:szCs w:val="20"/>
        </w:rPr>
        <w:t xml:space="preserve"> </w:t>
      </w:r>
      <w:r w:rsidR="007D5723" w:rsidRPr="007D5723">
        <w:rPr>
          <w:rFonts w:ascii="Arial" w:eastAsia="Times New Roman" w:hAnsi="Arial" w:cs="Arial"/>
          <w:sz w:val="20"/>
          <w:szCs w:val="20"/>
        </w:rPr>
        <w:t>.09” (2.</w:t>
      </w:r>
      <w:r w:rsidR="008E431A">
        <w:rPr>
          <w:rFonts w:ascii="Arial" w:eastAsia="Times New Roman" w:hAnsi="Arial" w:cs="Arial"/>
          <w:sz w:val="20"/>
          <w:szCs w:val="20"/>
        </w:rPr>
        <w:t>3</w:t>
      </w:r>
      <w:r w:rsidR="007D5723" w:rsidRPr="007D5723">
        <w:rPr>
          <w:rFonts w:ascii="Arial" w:eastAsia="Times New Roman" w:hAnsi="Arial" w:cs="Arial"/>
          <w:sz w:val="20"/>
          <w:szCs w:val="20"/>
        </w:rPr>
        <w:t xml:space="preserve">mm) </w:t>
      </w:r>
      <w:r w:rsidRPr="005B376A">
        <w:rPr>
          <w:rFonts w:ascii="Arial" w:eastAsia="Times New Roman" w:hAnsi="Arial" w:cs="Arial"/>
          <w:sz w:val="20"/>
          <w:szCs w:val="20"/>
        </w:rPr>
        <w:t>aluminum</w:t>
      </w:r>
      <w:r w:rsidR="00732FC8">
        <w:rPr>
          <w:rFonts w:ascii="Arial" w:eastAsia="Times New Roman" w:hAnsi="Arial" w:cs="Arial"/>
          <w:sz w:val="20"/>
          <w:szCs w:val="20"/>
        </w:rPr>
        <w:t>.</w:t>
      </w:r>
      <w:r w:rsidRPr="005B376A">
        <w:rPr>
          <w:rFonts w:ascii="Arial" w:eastAsia="Times New Roman" w:hAnsi="Arial" w:cs="Arial"/>
          <w:sz w:val="20"/>
          <w:szCs w:val="20"/>
        </w:rPr>
        <w:t xml:space="preserve">  All batteries and electronics shall be mounted in the </w:t>
      </w:r>
      <w:r w:rsidR="007D5723">
        <w:rPr>
          <w:rFonts w:ascii="Arial" w:eastAsia="Times New Roman" w:hAnsi="Arial" w:cs="Arial"/>
          <w:sz w:val="20"/>
          <w:szCs w:val="20"/>
        </w:rPr>
        <w:t xml:space="preserve">display </w:t>
      </w:r>
      <w:r w:rsidR="00E07735">
        <w:rPr>
          <w:rFonts w:ascii="Arial" w:eastAsia="Times New Roman" w:hAnsi="Arial" w:cs="Arial"/>
          <w:sz w:val="20"/>
          <w:szCs w:val="20"/>
        </w:rPr>
        <w:t>enclosure</w:t>
      </w:r>
      <w:r w:rsidRPr="005B376A">
        <w:rPr>
          <w:rFonts w:ascii="Arial" w:eastAsia="Times New Roman" w:hAnsi="Arial" w:cs="Arial"/>
          <w:sz w:val="20"/>
          <w:szCs w:val="20"/>
        </w:rPr>
        <w:t>.</w:t>
      </w:r>
    </w:p>
    <w:p w14:paraId="2083C477" w14:textId="7A14DD60" w:rsidR="00AF3BDC" w:rsidRDefault="00AF3BDC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D7D9C0C" w14:textId="06554034" w:rsidR="00AF3BDC" w:rsidRDefault="00AF3BDC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AF3BDC">
        <w:rPr>
          <w:rFonts w:ascii="Arial" w:eastAsia="Times New Roman" w:hAnsi="Arial" w:cs="Arial"/>
          <w:sz w:val="20"/>
          <w:szCs w:val="20"/>
        </w:rPr>
        <w:t>Display enclosure shall be a non-sealed, ventilated NEMA 3R type design.  Internal components shall be easily accessible with removal of four or fewer external fasteners.</w:t>
      </w:r>
    </w:p>
    <w:p w14:paraId="0F8CCD5B" w14:textId="27AED3F5" w:rsidR="00AF3BDC" w:rsidRDefault="00AF3BDC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90624CF" w14:textId="2D8B09C3" w:rsidR="00AF3BDC" w:rsidRDefault="00AF3BDC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AF3BDC">
        <w:rPr>
          <w:rFonts w:ascii="Arial" w:eastAsia="Times New Roman" w:hAnsi="Arial" w:cs="Arial"/>
          <w:sz w:val="20"/>
          <w:szCs w:val="20"/>
        </w:rPr>
        <w:t xml:space="preserve">Display enclosure shall be comprised of modular components that are field-replaceable without removal of the sign from the mounting post. The </w:t>
      </w:r>
      <w:r w:rsidR="003B365C">
        <w:rPr>
          <w:rFonts w:ascii="Arial" w:eastAsia="Times New Roman" w:hAnsi="Arial" w:cs="Arial"/>
          <w:sz w:val="20"/>
          <w:szCs w:val="20"/>
        </w:rPr>
        <w:t xml:space="preserve">static sign, display window, </w:t>
      </w:r>
      <w:r w:rsidRPr="00AF3BDC">
        <w:rPr>
          <w:rFonts w:ascii="Arial" w:eastAsia="Times New Roman" w:hAnsi="Arial" w:cs="Arial"/>
          <w:sz w:val="20"/>
          <w:szCs w:val="20"/>
        </w:rPr>
        <w:t>radar unit, controller board, fuse block(s) and fuse(s), LED display boards, AC power supply, and battery shall also be field-replaceable.</w:t>
      </w:r>
    </w:p>
    <w:p w14:paraId="01CF6273" w14:textId="0C008F53" w:rsidR="00A152E0" w:rsidRDefault="00A152E0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C8729D1" w14:textId="70DACFCB" w:rsidR="00A152E0" w:rsidRDefault="00A152E0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A152E0">
        <w:rPr>
          <w:rFonts w:ascii="Arial" w:eastAsia="Times New Roman" w:hAnsi="Arial" w:cs="Arial"/>
          <w:sz w:val="20"/>
          <w:szCs w:val="20"/>
        </w:rPr>
        <w:t xml:space="preserve">Display </w:t>
      </w:r>
      <w:r w:rsidR="00E07735">
        <w:rPr>
          <w:rFonts w:ascii="Arial" w:eastAsia="Times New Roman" w:hAnsi="Arial" w:cs="Arial"/>
          <w:sz w:val="20"/>
          <w:szCs w:val="20"/>
        </w:rPr>
        <w:t>enclosure</w:t>
      </w:r>
      <w:r w:rsidRPr="00A152E0">
        <w:rPr>
          <w:rFonts w:ascii="Arial" w:eastAsia="Times New Roman" w:hAnsi="Arial" w:cs="Arial"/>
          <w:sz w:val="20"/>
          <w:szCs w:val="20"/>
        </w:rPr>
        <w:t xml:space="preserve"> shall </w:t>
      </w:r>
      <w:r>
        <w:rPr>
          <w:rFonts w:ascii="Arial" w:eastAsia="Times New Roman" w:hAnsi="Arial" w:cs="Arial"/>
          <w:sz w:val="20"/>
          <w:szCs w:val="20"/>
        </w:rPr>
        <w:t>not exceed</w:t>
      </w:r>
      <w:r w:rsidRPr="00A152E0">
        <w:rPr>
          <w:rFonts w:ascii="Arial" w:eastAsia="Times New Roman" w:hAnsi="Arial" w:cs="Arial"/>
          <w:sz w:val="20"/>
          <w:szCs w:val="20"/>
        </w:rPr>
        <w:t xml:space="preserve"> 26.5” </w:t>
      </w:r>
      <w:r w:rsidR="009C406B">
        <w:rPr>
          <w:rFonts w:ascii="Arial" w:eastAsia="Times New Roman" w:hAnsi="Arial" w:cs="Arial"/>
          <w:sz w:val="20"/>
          <w:szCs w:val="20"/>
        </w:rPr>
        <w:t xml:space="preserve">(67.3cm) in </w:t>
      </w:r>
      <w:r>
        <w:rPr>
          <w:rFonts w:ascii="Arial" w:eastAsia="Times New Roman" w:hAnsi="Arial" w:cs="Arial"/>
          <w:sz w:val="20"/>
          <w:szCs w:val="20"/>
        </w:rPr>
        <w:t>width</w:t>
      </w:r>
      <w:r w:rsidRPr="00A152E0">
        <w:rPr>
          <w:rFonts w:ascii="Arial" w:eastAsia="Times New Roman" w:hAnsi="Arial" w:cs="Arial"/>
          <w:sz w:val="20"/>
          <w:szCs w:val="20"/>
        </w:rPr>
        <w:t xml:space="preserve"> </w:t>
      </w:r>
      <w:r w:rsidR="009C406B">
        <w:rPr>
          <w:rFonts w:ascii="Arial" w:eastAsia="Times New Roman" w:hAnsi="Arial" w:cs="Arial"/>
          <w:sz w:val="20"/>
          <w:szCs w:val="20"/>
        </w:rPr>
        <w:t>and</w:t>
      </w:r>
      <w:r w:rsidRPr="00A152E0">
        <w:rPr>
          <w:rFonts w:ascii="Arial" w:eastAsia="Times New Roman" w:hAnsi="Arial" w:cs="Arial"/>
          <w:sz w:val="20"/>
          <w:szCs w:val="20"/>
        </w:rPr>
        <w:t xml:space="preserve"> </w:t>
      </w:r>
      <w:r w:rsidR="007451B9">
        <w:rPr>
          <w:rFonts w:ascii="Arial" w:eastAsia="Times New Roman" w:hAnsi="Arial" w:cs="Arial"/>
          <w:sz w:val="20"/>
          <w:szCs w:val="20"/>
        </w:rPr>
        <w:t>19.5</w:t>
      </w:r>
      <w:r w:rsidRPr="00A152E0">
        <w:rPr>
          <w:rFonts w:ascii="Arial" w:eastAsia="Times New Roman" w:hAnsi="Arial" w:cs="Arial"/>
          <w:sz w:val="20"/>
          <w:szCs w:val="20"/>
        </w:rPr>
        <w:t>”</w:t>
      </w:r>
      <w:r w:rsidR="009C406B">
        <w:rPr>
          <w:rFonts w:ascii="Arial" w:eastAsia="Times New Roman" w:hAnsi="Arial" w:cs="Arial"/>
          <w:sz w:val="20"/>
          <w:szCs w:val="20"/>
        </w:rPr>
        <w:t xml:space="preserve"> (</w:t>
      </w:r>
      <w:r w:rsidR="007451B9">
        <w:rPr>
          <w:rFonts w:ascii="Arial" w:eastAsia="Times New Roman" w:hAnsi="Arial" w:cs="Arial"/>
          <w:sz w:val="20"/>
          <w:szCs w:val="20"/>
        </w:rPr>
        <w:t>49.5</w:t>
      </w:r>
      <w:r w:rsidR="009C406B">
        <w:rPr>
          <w:rFonts w:ascii="Arial" w:eastAsia="Times New Roman" w:hAnsi="Arial" w:cs="Arial"/>
          <w:sz w:val="20"/>
          <w:szCs w:val="20"/>
        </w:rPr>
        <w:t xml:space="preserve">cm) in </w:t>
      </w:r>
      <w:r>
        <w:rPr>
          <w:rFonts w:ascii="Arial" w:eastAsia="Times New Roman" w:hAnsi="Arial" w:cs="Arial"/>
          <w:sz w:val="20"/>
          <w:szCs w:val="20"/>
        </w:rPr>
        <w:t>height</w:t>
      </w:r>
      <w:r w:rsidR="009C406B">
        <w:rPr>
          <w:rFonts w:ascii="Arial" w:eastAsia="Times New Roman" w:hAnsi="Arial" w:cs="Arial"/>
          <w:sz w:val="20"/>
          <w:szCs w:val="20"/>
        </w:rPr>
        <w:t xml:space="preserve">.  The depth of the display </w:t>
      </w:r>
      <w:r w:rsidR="00E07735">
        <w:rPr>
          <w:rFonts w:ascii="Arial" w:eastAsia="Times New Roman" w:hAnsi="Arial" w:cs="Arial"/>
          <w:sz w:val="20"/>
          <w:szCs w:val="20"/>
        </w:rPr>
        <w:t>enclosure</w:t>
      </w:r>
      <w:r w:rsidR="009C406B">
        <w:rPr>
          <w:rFonts w:ascii="Arial" w:eastAsia="Times New Roman" w:hAnsi="Arial" w:cs="Arial"/>
          <w:sz w:val="20"/>
          <w:szCs w:val="20"/>
        </w:rPr>
        <w:t xml:space="preserve"> shall not exceed </w:t>
      </w:r>
      <w:r w:rsidR="008E431A">
        <w:rPr>
          <w:rFonts w:ascii="Arial" w:eastAsia="Times New Roman" w:hAnsi="Arial" w:cs="Arial"/>
          <w:sz w:val="20"/>
          <w:szCs w:val="20"/>
        </w:rPr>
        <w:t>7</w:t>
      </w:r>
      <w:r w:rsidR="009C406B">
        <w:rPr>
          <w:rFonts w:ascii="Arial" w:eastAsia="Times New Roman" w:hAnsi="Arial" w:cs="Arial"/>
          <w:sz w:val="20"/>
          <w:szCs w:val="20"/>
        </w:rPr>
        <w:t>” (</w:t>
      </w:r>
      <w:r w:rsidR="008E431A">
        <w:rPr>
          <w:rFonts w:ascii="Arial" w:eastAsia="Times New Roman" w:hAnsi="Arial" w:cs="Arial"/>
          <w:sz w:val="20"/>
          <w:szCs w:val="20"/>
        </w:rPr>
        <w:t>17.8cm</w:t>
      </w:r>
      <w:r w:rsidR="009C406B">
        <w:rPr>
          <w:rFonts w:ascii="Arial" w:eastAsia="Times New Roman" w:hAnsi="Arial" w:cs="Arial"/>
          <w:sz w:val="20"/>
          <w:szCs w:val="20"/>
        </w:rPr>
        <w:t xml:space="preserve">).  </w:t>
      </w:r>
    </w:p>
    <w:p w14:paraId="443CBDA3" w14:textId="6943FDB0" w:rsidR="007D5723" w:rsidRDefault="007D5723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C954CA8" w14:textId="14ACC372" w:rsidR="004B703F" w:rsidRDefault="007D5723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Display </w:t>
      </w:r>
      <w:r w:rsidR="00E07735">
        <w:rPr>
          <w:rFonts w:ascii="Arial" w:eastAsia="Times New Roman" w:hAnsi="Arial" w:cs="Arial"/>
          <w:sz w:val="20"/>
          <w:szCs w:val="20"/>
        </w:rPr>
        <w:t>enclosure</w:t>
      </w:r>
      <w:r w:rsidRPr="007D5723">
        <w:rPr>
          <w:rFonts w:ascii="Arial" w:eastAsia="Times New Roman" w:hAnsi="Arial" w:cs="Arial"/>
          <w:sz w:val="20"/>
          <w:szCs w:val="20"/>
        </w:rPr>
        <w:t xml:space="preserve"> shall be constructed to absorb impacts from thrown objects or vandalism attempts</w:t>
      </w:r>
      <w:r w:rsidR="004B703F">
        <w:rPr>
          <w:rFonts w:ascii="Arial" w:eastAsia="Times New Roman" w:hAnsi="Arial" w:cs="Arial"/>
          <w:sz w:val="20"/>
          <w:szCs w:val="20"/>
        </w:rPr>
        <w:t xml:space="preserve">. </w:t>
      </w:r>
      <w:r w:rsidR="00AF3BDC">
        <w:rPr>
          <w:rFonts w:ascii="Arial" w:eastAsia="Times New Roman" w:hAnsi="Arial" w:cs="Arial"/>
          <w:sz w:val="20"/>
          <w:szCs w:val="20"/>
        </w:rPr>
        <w:t>Display window and LED</w:t>
      </w:r>
      <w:r w:rsidRPr="007D5723">
        <w:rPr>
          <w:rFonts w:ascii="Arial" w:eastAsia="Times New Roman" w:hAnsi="Arial" w:cs="Arial"/>
          <w:sz w:val="20"/>
          <w:szCs w:val="20"/>
        </w:rPr>
        <w:t xml:space="preserve"> boards </w:t>
      </w:r>
      <w:r w:rsidR="004B703F">
        <w:rPr>
          <w:rFonts w:ascii="Arial" w:eastAsia="Times New Roman" w:hAnsi="Arial" w:cs="Arial"/>
          <w:sz w:val="20"/>
          <w:szCs w:val="20"/>
        </w:rPr>
        <w:t>shall</w:t>
      </w:r>
      <w:r w:rsidRPr="007D5723">
        <w:rPr>
          <w:rFonts w:ascii="Arial" w:eastAsia="Times New Roman" w:hAnsi="Arial" w:cs="Arial"/>
          <w:sz w:val="20"/>
          <w:szCs w:val="20"/>
        </w:rPr>
        <w:t xml:space="preserve"> deflect inwards up to 2” (5</w:t>
      </w:r>
      <w:r w:rsidR="009C406B">
        <w:rPr>
          <w:rFonts w:ascii="Arial" w:eastAsia="Times New Roman" w:hAnsi="Arial" w:cs="Arial"/>
          <w:sz w:val="20"/>
          <w:szCs w:val="20"/>
        </w:rPr>
        <w:t>.</w:t>
      </w:r>
      <w:r w:rsidR="008E431A">
        <w:rPr>
          <w:rFonts w:ascii="Arial" w:eastAsia="Times New Roman" w:hAnsi="Arial" w:cs="Arial"/>
          <w:sz w:val="20"/>
          <w:szCs w:val="20"/>
        </w:rPr>
        <w:t>1</w:t>
      </w:r>
      <w:r w:rsidR="009C406B">
        <w:rPr>
          <w:rFonts w:ascii="Arial" w:eastAsia="Times New Roman" w:hAnsi="Arial" w:cs="Arial"/>
          <w:sz w:val="20"/>
          <w:szCs w:val="20"/>
        </w:rPr>
        <w:t>c</w:t>
      </w:r>
      <w:r w:rsidRPr="007D5723">
        <w:rPr>
          <w:rFonts w:ascii="Arial" w:eastAsia="Times New Roman" w:hAnsi="Arial" w:cs="Arial"/>
          <w:sz w:val="20"/>
          <w:szCs w:val="20"/>
        </w:rPr>
        <w:t>m) without damaging internal components.</w:t>
      </w:r>
      <w:r w:rsidR="0023055D">
        <w:rPr>
          <w:rFonts w:ascii="Arial" w:eastAsia="Times New Roman" w:hAnsi="Arial" w:cs="Arial"/>
          <w:sz w:val="20"/>
          <w:szCs w:val="20"/>
        </w:rPr>
        <w:t xml:space="preserve">  </w:t>
      </w:r>
      <w:r w:rsidR="00AF3BDC" w:rsidRPr="00AF3BDC">
        <w:rPr>
          <w:rFonts w:ascii="Arial" w:eastAsia="Times New Roman" w:hAnsi="Arial" w:cs="Arial"/>
          <w:sz w:val="20"/>
          <w:szCs w:val="20"/>
        </w:rPr>
        <w:t>The LEDs shall be protected by the polycarbonate window upon deflection.</w:t>
      </w:r>
    </w:p>
    <w:p w14:paraId="06BF0241" w14:textId="68C624F1" w:rsidR="007D5723" w:rsidRDefault="007D5723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4842DA3" w14:textId="60D5D65C" w:rsidR="007D5723" w:rsidRDefault="007D5723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7D5723">
        <w:rPr>
          <w:rFonts w:ascii="Arial" w:eastAsia="Times New Roman" w:hAnsi="Arial" w:cs="Arial"/>
          <w:sz w:val="20"/>
          <w:szCs w:val="20"/>
        </w:rPr>
        <w:t>Display window shall be made of ¼” (6.35mm) minimum thickness shatter-</w:t>
      </w:r>
      <w:r w:rsidR="00CC729B">
        <w:rPr>
          <w:rFonts w:ascii="Arial" w:eastAsia="Times New Roman" w:hAnsi="Arial" w:cs="Arial"/>
          <w:sz w:val="20"/>
          <w:szCs w:val="20"/>
        </w:rPr>
        <w:t>r</w:t>
      </w:r>
      <w:r w:rsidRPr="007D5723">
        <w:rPr>
          <w:rFonts w:ascii="Arial" w:eastAsia="Times New Roman" w:hAnsi="Arial" w:cs="Arial"/>
          <w:sz w:val="20"/>
          <w:szCs w:val="20"/>
        </w:rPr>
        <w:t>esistant</w:t>
      </w:r>
      <w:r w:rsidR="00CC729B">
        <w:rPr>
          <w:rFonts w:ascii="Arial" w:eastAsia="Times New Roman" w:hAnsi="Arial" w:cs="Arial"/>
          <w:sz w:val="20"/>
          <w:szCs w:val="20"/>
        </w:rPr>
        <w:t xml:space="preserve"> UV-protected </w:t>
      </w:r>
      <w:r w:rsidRPr="007D5723">
        <w:rPr>
          <w:rFonts w:ascii="Arial" w:eastAsia="Times New Roman" w:hAnsi="Arial" w:cs="Arial"/>
          <w:sz w:val="20"/>
          <w:szCs w:val="20"/>
        </w:rPr>
        <w:t>polycarbonate.</w:t>
      </w:r>
    </w:p>
    <w:p w14:paraId="22BC936D" w14:textId="3770801C" w:rsidR="007D5723" w:rsidRDefault="007D5723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85A3ACC" w14:textId="3DB8FE56" w:rsidR="009B574E" w:rsidRPr="009B574E" w:rsidRDefault="00357670" w:rsidP="009B574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15” radar speed sign</w:t>
      </w:r>
      <w:r w:rsidR="009B574E" w:rsidRPr="009B574E">
        <w:rPr>
          <w:rFonts w:ascii="Arial" w:eastAsia="Times New Roman" w:hAnsi="Arial" w:cs="Arial"/>
          <w:sz w:val="20"/>
          <w:szCs w:val="20"/>
        </w:rPr>
        <w:t xml:space="preserve"> shall be designed with </w:t>
      </w:r>
      <w:r w:rsidR="003D503C">
        <w:rPr>
          <w:rFonts w:ascii="Arial" w:eastAsia="Times New Roman" w:hAnsi="Arial" w:cs="Arial"/>
          <w:sz w:val="20"/>
          <w:szCs w:val="20"/>
        </w:rPr>
        <w:t xml:space="preserve">LED </w:t>
      </w:r>
      <w:r w:rsidR="00EF2AA6">
        <w:rPr>
          <w:rFonts w:ascii="Arial" w:eastAsia="Times New Roman" w:hAnsi="Arial" w:cs="Arial"/>
          <w:sz w:val="20"/>
          <w:szCs w:val="20"/>
        </w:rPr>
        <w:t xml:space="preserve">safety </w:t>
      </w:r>
      <w:r w:rsidR="003D503C">
        <w:rPr>
          <w:rFonts w:ascii="Arial" w:eastAsia="Times New Roman" w:hAnsi="Arial" w:cs="Arial"/>
          <w:sz w:val="20"/>
          <w:szCs w:val="20"/>
        </w:rPr>
        <w:t>masking</w:t>
      </w:r>
      <w:r w:rsidR="009B574E" w:rsidRPr="009B574E">
        <w:rPr>
          <w:rFonts w:ascii="Arial" w:eastAsia="Times New Roman" w:hAnsi="Arial" w:cs="Arial"/>
          <w:sz w:val="20"/>
          <w:szCs w:val="20"/>
        </w:rPr>
        <w:t xml:space="preserve"> to reduce driver distractions introduced by the radar speed display. The display view shall be limited to the forward viewing angle approximately 30° from the roadside. </w:t>
      </w:r>
    </w:p>
    <w:p w14:paraId="688E9A0B" w14:textId="77777777" w:rsidR="009B574E" w:rsidRPr="009B574E" w:rsidRDefault="009B574E" w:rsidP="009B574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907467B" w14:textId="5CD4F8B3" w:rsidR="009B574E" w:rsidRDefault="00357670" w:rsidP="009B574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15” radar speed sign</w:t>
      </w:r>
      <w:r w:rsidR="009B574E">
        <w:rPr>
          <w:rFonts w:ascii="Arial" w:eastAsia="Times New Roman" w:hAnsi="Arial" w:cs="Arial"/>
          <w:sz w:val="20"/>
          <w:szCs w:val="20"/>
        </w:rPr>
        <w:t xml:space="preserve"> </w:t>
      </w:r>
      <w:r w:rsidR="009B574E" w:rsidRPr="009B574E">
        <w:rPr>
          <w:rFonts w:ascii="Arial" w:eastAsia="Times New Roman" w:hAnsi="Arial" w:cs="Arial"/>
          <w:sz w:val="20"/>
          <w:szCs w:val="20"/>
        </w:rPr>
        <w:t>shall have optional integrated strobe</w:t>
      </w:r>
      <w:r w:rsidR="003D503C">
        <w:rPr>
          <w:rFonts w:ascii="Arial" w:eastAsia="Times New Roman" w:hAnsi="Arial" w:cs="Arial"/>
          <w:sz w:val="20"/>
          <w:szCs w:val="20"/>
        </w:rPr>
        <w:t>(s)</w:t>
      </w:r>
      <w:r w:rsidR="009B574E" w:rsidRPr="009B574E">
        <w:rPr>
          <w:rFonts w:ascii="Arial" w:eastAsia="Times New Roman" w:hAnsi="Arial" w:cs="Arial"/>
          <w:sz w:val="20"/>
          <w:szCs w:val="20"/>
        </w:rPr>
        <w:t xml:space="preserve"> which shall be powered and triggered from the display’s controller at a speed threshold from </w:t>
      </w:r>
      <w:bookmarkStart w:id="2" w:name="_Hlk536803176"/>
      <w:r w:rsidR="009B574E" w:rsidRPr="009B574E">
        <w:rPr>
          <w:rFonts w:ascii="Arial" w:eastAsia="Times New Roman" w:hAnsi="Arial" w:cs="Arial"/>
          <w:sz w:val="20"/>
          <w:szCs w:val="20"/>
        </w:rPr>
        <w:t xml:space="preserve">5 to 99 </w:t>
      </w:r>
      <w:r w:rsidR="002C144E">
        <w:rPr>
          <w:rFonts w:ascii="Arial" w:eastAsia="Times New Roman" w:hAnsi="Arial" w:cs="Arial"/>
          <w:sz w:val="20"/>
          <w:szCs w:val="20"/>
        </w:rPr>
        <w:t>mph (8 to 99 km).</w:t>
      </w:r>
      <w:bookmarkEnd w:id="2"/>
    </w:p>
    <w:p w14:paraId="086151CC" w14:textId="188BBAE8" w:rsidR="0023055D" w:rsidRDefault="0023055D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38E07CF" w14:textId="0455B708" w:rsidR="0023055D" w:rsidRDefault="0023055D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3" w:name="_Hlk536006439"/>
      <w:r>
        <w:rPr>
          <w:rFonts w:ascii="Arial" w:eastAsia="Times New Roman" w:hAnsi="Arial" w:cs="Arial"/>
          <w:sz w:val="20"/>
          <w:szCs w:val="20"/>
        </w:rPr>
        <w:t>The display</w:t>
      </w:r>
      <w:r w:rsidRPr="0023055D">
        <w:rPr>
          <w:rFonts w:ascii="Arial" w:eastAsia="Times New Roman" w:hAnsi="Arial" w:cs="Arial"/>
          <w:sz w:val="20"/>
          <w:szCs w:val="20"/>
        </w:rPr>
        <w:t xml:space="preserve"> </w:t>
      </w:r>
      <w:r w:rsidR="00E07735">
        <w:rPr>
          <w:rFonts w:ascii="Arial" w:eastAsia="Times New Roman" w:hAnsi="Arial" w:cs="Arial"/>
          <w:sz w:val="20"/>
          <w:szCs w:val="20"/>
        </w:rPr>
        <w:t>enclosure</w:t>
      </w:r>
      <w:r w:rsidR="003D503C">
        <w:rPr>
          <w:rFonts w:ascii="Arial" w:eastAsia="Times New Roman" w:hAnsi="Arial" w:cs="Arial"/>
          <w:sz w:val="20"/>
          <w:szCs w:val="20"/>
        </w:rPr>
        <w:t xml:space="preserve"> and </w:t>
      </w:r>
      <w:r w:rsidR="00A85711">
        <w:rPr>
          <w:rFonts w:ascii="Arial" w:eastAsia="Times New Roman" w:hAnsi="Arial" w:cs="Arial"/>
          <w:sz w:val="20"/>
          <w:szCs w:val="20"/>
        </w:rPr>
        <w:t xml:space="preserve">AC power box </w:t>
      </w:r>
      <w:r w:rsidR="00F01CC1">
        <w:rPr>
          <w:rFonts w:ascii="Arial" w:eastAsia="Times New Roman" w:hAnsi="Arial" w:cs="Arial"/>
          <w:sz w:val="20"/>
          <w:szCs w:val="20"/>
        </w:rPr>
        <w:t>fasteners</w:t>
      </w:r>
      <w:r w:rsidRPr="0023055D">
        <w:rPr>
          <w:rFonts w:ascii="Arial" w:eastAsia="Times New Roman" w:hAnsi="Arial" w:cs="Arial"/>
          <w:sz w:val="20"/>
          <w:szCs w:val="20"/>
        </w:rPr>
        <w:t xml:space="preserve"> shall be NCHRP 350 crash test approved</w:t>
      </w:r>
      <w:r w:rsidR="00F01CC1">
        <w:rPr>
          <w:rFonts w:ascii="Arial" w:eastAsia="Times New Roman" w:hAnsi="Arial" w:cs="Arial"/>
          <w:sz w:val="20"/>
          <w:szCs w:val="20"/>
        </w:rPr>
        <w:t xml:space="preserve"> with the use of AASHTO or FHWA approved break-away base</w:t>
      </w:r>
      <w:r w:rsidRPr="0023055D">
        <w:rPr>
          <w:rFonts w:ascii="Arial" w:eastAsia="Times New Roman" w:hAnsi="Arial" w:cs="Arial"/>
          <w:sz w:val="20"/>
          <w:szCs w:val="20"/>
        </w:rPr>
        <w:t>.</w:t>
      </w:r>
    </w:p>
    <w:p w14:paraId="675B6547" w14:textId="2C08FCE5" w:rsidR="00E43404" w:rsidRDefault="00E43404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FDAABDD" w14:textId="44B789B2" w:rsidR="00E43404" w:rsidRDefault="00E43404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E43404">
        <w:rPr>
          <w:rFonts w:ascii="Arial" w:eastAsia="Times New Roman" w:hAnsi="Arial" w:cs="Arial"/>
          <w:sz w:val="20"/>
          <w:szCs w:val="20"/>
        </w:rPr>
        <w:t>Display controller shall be reverse polarity protected.</w:t>
      </w:r>
    </w:p>
    <w:bookmarkEnd w:id="3"/>
    <w:p w14:paraId="5673CCD0" w14:textId="3385193D" w:rsidR="00020437" w:rsidRDefault="00020437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D5E3A7D" w14:textId="697996F3" w:rsidR="00A152E0" w:rsidRDefault="0049777C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Static sign </w:t>
      </w:r>
      <w:r w:rsidR="00A152E0">
        <w:rPr>
          <w:rFonts w:ascii="Arial" w:eastAsia="Times New Roman" w:hAnsi="Arial" w:cs="Arial"/>
          <w:sz w:val="20"/>
          <w:szCs w:val="20"/>
        </w:rPr>
        <w:t xml:space="preserve">shall </w:t>
      </w:r>
      <w:r w:rsidR="00A152E0" w:rsidRPr="00A152E0">
        <w:rPr>
          <w:rFonts w:ascii="Arial" w:eastAsia="Times New Roman" w:hAnsi="Arial" w:cs="Arial"/>
          <w:sz w:val="20"/>
          <w:szCs w:val="20"/>
        </w:rPr>
        <w:t xml:space="preserve">adhere to MUTCD requirements of 6” increments and shall be </w:t>
      </w:r>
      <w:bookmarkStart w:id="4" w:name="_Hlk1742971"/>
      <w:r w:rsidR="00A152E0" w:rsidRPr="00A152E0">
        <w:rPr>
          <w:rFonts w:ascii="Arial" w:eastAsia="Times New Roman" w:hAnsi="Arial" w:cs="Arial"/>
          <w:sz w:val="20"/>
          <w:szCs w:val="20"/>
        </w:rPr>
        <w:t xml:space="preserve">30” (76.2cm) wide </w:t>
      </w:r>
      <w:bookmarkEnd w:id="4"/>
      <w:r w:rsidR="00A152E0" w:rsidRPr="00A152E0">
        <w:rPr>
          <w:rFonts w:ascii="Arial" w:eastAsia="Times New Roman" w:hAnsi="Arial" w:cs="Arial"/>
          <w:sz w:val="20"/>
          <w:szCs w:val="20"/>
        </w:rPr>
        <w:t>by 42” (106.7cm) high with 15” (38.1cm) display digits.</w:t>
      </w:r>
      <w:r w:rsidR="00E22FB5">
        <w:rPr>
          <w:rFonts w:ascii="Arial" w:eastAsia="Times New Roman" w:hAnsi="Arial" w:cs="Arial"/>
          <w:sz w:val="20"/>
          <w:szCs w:val="20"/>
        </w:rPr>
        <w:t xml:space="preserve"> An optional </w:t>
      </w:r>
      <w:r w:rsidR="00E22FB5" w:rsidRPr="00E22FB5">
        <w:rPr>
          <w:rFonts w:ascii="Arial" w:eastAsia="Times New Roman" w:hAnsi="Arial" w:cs="Arial"/>
          <w:sz w:val="20"/>
          <w:szCs w:val="20"/>
        </w:rPr>
        <w:t>30” (76.2cm) wide</w:t>
      </w:r>
      <w:r w:rsidR="00E22FB5">
        <w:rPr>
          <w:rFonts w:ascii="Arial" w:eastAsia="Times New Roman" w:hAnsi="Arial" w:cs="Arial"/>
          <w:sz w:val="20"/>
          <w:szCs w:val="20"/>
        </w:rPr>
        <w:t xml:space="preserve"> by </w:t>
      </w:r>
      <w:r w:rsidR="00E22FB5" w:rsidRPr="00A152E0">
        <w:rPr>
          <w:rFonts w:ascii="Arial" w:eastAsia="Times New Roman" w:hAnsi="Arial" w:cs="Arial"/>
          <w:sz w:val="20"/>
          <w:szCs w:val="20"/>
        </w:rPr>
        <w:t>30” (76.2cm) wide</w:t>
      </w:r>
      <w:r w:rsidR="00E22FB5">
        <w:rPr>
          <w:rFonts w:ascii="Arial" w:eastAsia="Times New Roman" w:hAnsi="Arial" w:cs="Arial"/>
          <w:sz w:val="20"/>
          <w:szCs w:val="20"/>
        </w:rPr>
        <w:t xml:space="preserve"> shall also be available.</w:t>
      </w:r>
    </w:p>
    <w:p w14:paraId="7F4784A4" w14:textId="77777777" w:rsidR="0049777C" w:rsidRDefault="0049777C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85ED7C0" w14:textId="7B08832B" w:rsidR="00A152E0" w:rsidRDefault="0049777C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Static s</w:t>
      </w:r>
      <w:r w:rsidR="00A152E0" w:rsidRPr="00A152E0">
        <w:rPr>
          <w:rFonts w:ascii="Arial" w:eastAsia="Times New Roman" w:hAnsi="Arial" w:cs="Arial"/>
          <w:sz w:val="20"/>
          <w:szCs w:val="20"/>
        </w:rPr>
        <w:t xml:space="preserve">ign </w:t>
      </w:r>
      <w:r w:rsidR="001C4872">
        <w:rPr>
          <w:rFonts w:ascii="Arial" w:eastAsia="Times New Roman" w:hAnsi="Arial" w:cs="Arial"/>
          <w:sz w:val="20"/>
          <w:szCs w:val="20"/>
        </w:rPr>
        <w:t xml:space="preserve">and display </w:t>
      </w:r>
      <w:r w:rsidR="00A152E0" w:rsidRPr="00A152E0">
        <w:rPr>
          <w:rFonts w:ascii="Arial" w:eastAsia="Times New Roman" w:hAnsi="Arial" w:cs="Arial"/>
          <w:sz w:val="20"/>
          <w:szCs w:val="20"/>
        </w:rPr>
        <w:t xml:space="preserve">shall </w:t>
      </w:r>
      <w:r>
        <w:rPr>
          <w:rFonts w:ascii="Arial" w:eastAsia="Times New Roman" w:hAnsi="Arial" w:cs="Arial"/>
          <w:sz w:val="20"/>
          <w:szCs w:val="20"/>
        </w:rPr>
        <w:t>not exceed</w:t>
      </w:r>
      <w:r w:rsidR="00A152E0" w:rsidRPr="00A152E0">
        <w:rPr>
          <w:rFonts w:ascii="Arial" w:eastAsia="Times New Roman" w:hAnsi="Arial" w:cs="Arial"/>
          <w:sz w:val="20"/>
          <w:szCs w:val="20"/>
        </w:rPr>
        <w:t xml:space="preserve"> 37 lbs</w:t>
      </w:r>
      <w:r w:rsidR="00377FBB">
        <w:rPr>
          <w:rFonts w:ascii="Arial" w:eastAsia="Times New Roman" w:hAnsi="Arial" w:cs="Arial"/>
          <w:sz w:val="20"/>
          <w:szCs w:val="20"/>
        </w:rPr>
        <w:t>.</w:t>
      </w:r>
      <w:r w:rsidR="00A152E0" w:rsidRPr="00A152E0">
        <w:rPr>
          <w:rFonts w:ascii="Arial" w:eastAsia="Times New Roman" w:hAnsi="Arial" w:cs="Arial"/>
          <w:sz w:val="20"/>
          <w:szCs w:val="20"/>
        </w:rPr>
        <w:t xml:space="preserve"> (</w:t>
      </w:r>
      <w:r w:rsidR="003D503C">
        <w:rPr>
          <w:rFonts w:ascii="Arial" w:eastAsia="Times New Roman" w:hAnsi="Arial" w:cs="Arial"/>
          <w:sz w:val="20"/>
          <w:szCs w:val="20"/>
        </w:rPr>
        <w:t>16.8</w:t>
      </w:r>
      <w:r w:rsidR="00A152E0" w:rsidRPr="00A152E0">
        <w:rPr>
          <w:rFonts w:ascii="Arial" w:eastAsia="Times New Roman" w:hAnsi="Arial" w:cs="Arial"/>
          <w:sz w:val="20"/>
          <w:szCs w:val="20"/>
        </w:rPr>
        <w:t xml:space="preserve"> kg) with internal AC power supply</w:t>
      </w:r>
      <w:r w:rsidR="00883B04">
        <w:rPr>
          <w:rFonts w:ascii="Arial" w:eastAsia="Times New Roman" w:hAnsi="Arial" w:cs="Arial"/>
          <w:sz w:val="20"/>
          <w:szCs w:val="20"/>
        </w:rPr>
        <w:t>.</w:t>
      </w:r>
    </w:p>
    <w:p w14:paraId="184B35C7" w14:textId="185AD1A3" w:rsidR="00A152E0" w:rsidRDefault="00A152E0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F29127C" w14:textId="1EBEE25C" w:rsidR="00A152E0" w:rsidRDefault="0049777C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Static </w:t>
      </w:r>
      <w:r w:rsidR="00A152E0" w:rsidRPr="00A152E0">
        <w:rPr>
          <w:rFonts w:ascii="Arial" w:eastAsia="Times New Roman" w:hAnsi="Arial" w:cs="Arial"/>
          <w:sz w:val="20"/>
          <w:szCs w:val="20"/>
        </w:rPr>
        <w:t>sign letters, “YOUR SPEED”</w:t>
      </w:r>
      <w:r w:rsidR="00947E5F">
        <w:rPr>
          <w:rFonts w:ascii="Arial" w:eastAsia="Times New Roman" w:hAnsi="Arial" w:cs="Arial"/>
          <w:sz w:val="20"/>
          <w:szCs w:val="20"/>
        </w:rPr>
        <w:t xml:space="preserve"> or other </w:t>
      </w:r>
      <w:r w:rsidR="00D87FFA">
        <w:rPr>
          <w:rFonts w:ascii="Arial" w:eastAsia="Times New Roman" w:hAnsi="Arial" w:cs="Arial"/>
          <w:sz w:val="20"/>
          <w:szCs w:val="20"/>
        </w:rPr>
        <w:t xml:space="preserve">regulatory </w:t>
      </w:r>
      <w:r w:rsidR="00947E5F">
        <w:rPr>
          <w:rFonts w:ascii="Arial" w:eastAsia="Times New Roman" w:hAnsi="Arial" w:cs="Arial"/>
          <w:sz w:val="20"/>
          <w:szCs w:val="20"/>
        </w:rPr>
        <w:t>text,</w:t>
      </w:r>
      <w:r w:rsidR="00A152E0" w:rsidRPr="00A152E0">
        <w:rPr>
          <w:rFonts w:ascii="Arial" w:eastAsia="Times New Roman" w:hAnsi="Arial" w:cs="Arial"/>
          <w:sz w:val="20"/>
          <w:szCs w:val="20"/>
        </w:rPr>
        <w:t xml:space="preserve"> shall be printed in two lines using approximately 6” high letters. The sign background surface shall be fluorescent yellow-green, yellow, </w:t>
      </w:r>
      <w:r w:rsidR="00B57CE6">
        <w:rPr>
          <w:rFonts w:ascii="Arial" w:eastAsia="Times New Roman" w:hAnsi="Arial" w:cs="Arial"/>
          <w:sz w:val="20"/>
          <w:szCs w:val="20"/>
        </w:rPr>
        <w:t xml:space="preserve">orange, </w:t>
      </w:r>
      <w:r w:rsidR="00A152E0" w:rsidRPr="00A152E0">
        <w:rPr>
          <w:rFonts w:ascii="Arial" w:eastAsia="Times New Roman" w:hAnsi="Arial" w:cs="Arial"/>
          <w:sz w:val="20"/>
          <w:szCs w:val="20"/>
        </w:rPr>
        <w:t>or white high intensity sheeting or equivalent.</w:t>
      </w:r>
    </w:p>
    <w:p w14:paraId="2092C587" w14:textId="70EFEE10" w:rsidR="00A152E0" w:rsidRDefault="00A152E0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F8CDE30" w14:textId="511B8843" w:rsidR="00A152E0" w:rsidRDefault="0049777C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9777C">
        <w:rPr>
          <w:rFonts w:ascii="Arial" w:eastAsia="Times New Roman" w:hAnsi="Arial" w:cs="Arial"/>
          <w:sz w:val="20"/>
          <w:szCs w:val="20"/>
        </w:rPr>
        <w:t xml:space="preserve">An optional “SLOW DOWN” message shall </w:t>
      </w:r>
      <w:r>
        <w:rPr>
          <w:rFonts w:ascii="Arial" w:eastAsia="Times New Roman" w:hAnsi="Arial" w:cs="Arial"/>
          <w:sz w:val="20"/>
          <w:szCs w:val="20"/>
        </w:rPr>
        <w:t>include</w:t>
      </w:r>
      <w:r w:rsidRPr="0049777C">
        <w:rPr>
          <w:rFonts w:ascii="Arial" w:eastAsia="Times New Roman" w:hAnsi="Arial" w:cs="Arial"/>
          <w:sz w:val="20"/>
          <w:szCs w:val="20"/>
        </w:rPr>
        <w:t xml:space="preserve"> LED characters approximately 6” </w:t>
      </w:r>
      <w:r w:rsidR="00A74A32" w:rsidRPr="0049777C">
        <w:rPr>
          <w:rFonts w:ascii="Arial" w:eastAsia="Times New Roman" w:hAnsi="Arial" w:cs="Arial"/>
          <w:sz w:val="20"/>
          <w:szCs w:val="20"/>
        </w:rPr>
        <w:t>high,</w:t>
      </w:r>
      <w:r w:rsidR="00A74A32">
        <w:rPr>
          <w:rFonts w:ascii="Arial" w:eastAsia="Times New Roman" w:hAnsi="Arial" w:cs="Arial"/>
          <w:sz w:val="20"/>
          <w:szCs w:val="20"/>
        </w:rPr>
        <w:t xml:space="preserve"> and</w:t>
      </w:r>
      <w:r>
        <w:rPr>
          <w:rFonts w:ascii="Arial" w:eastAsia="Times New Roman" w:hAnsi="Arial" w:cs="Arial"/>
          <w:sz w:val="20"/>
          <w:szCs w:val="20"/>
        </w:rPr>
        <w:t xml:space="preserve"> shall be available in either</w:t>
      </w:r>
      <w:r w:rsidRPr="0049777C">
        <w:rPr>
          <w:rFonts w:ascii="Arial" w:eastAsia="Times New Roman" w:hAnsi="Arial" w:cs="Arial"/>
          <w:sz w:val="20"/>
          <w:szCs w:val="20"/>
        </w:rPr>
        <w:t xml:space="preserve"> </w:t>
      </w:r>
      <w:r w:rsidR="003D503C">
        <w:rPr>
          <w:rFonts w:ascii="Arial" w:eastAsia="Times New Roman" w:hAnsi="Arial" w:cs="Arial"/>
          <w:sz w:val="20"/>
          <w:szCs w:val="20"/>
        </w:rPr>
        <w:t>yellow</w:t>
      </w:r>
      <w:r w:rsidRPr="0049777C">
        <w:rPr>
          <w:rFonts w:ascii="Arial" w:eastAsia="Times New Roman" w:hAnsi="Arial" w:cs="Arial"/>
          <w:sz w:val="20"/>
          <w:szCs w:val="20"/>
        </w:rPr>
        <w:t xml:space="preserve"> or red LEDs.  </w:t>
      </w:r>
    </w:p>
    <w:p w14:paraId="1A3294B1" w14:textId="217EFB9B" w:rsidR="00A74A32" w:rsidRDefault="00A74A32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F8730B8" w14:textId="6F55488F" w:rsidR="00A74A32" w:rsidRDefault="00A74A32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A74A32">
        <w:rPr>
          <w:rFonts w:ascii="Arial" w:eastAsia="Times New Roman" w:hAnsi="Arial" w:cs="Arial"/>
          <w:sz w:val="20"/>
          <w:szCs w:val="20"/>
        </w:rPr>
        <w:t xml:space="preserve">Display alignment </w:t>
      </w:r>
      <w:r>
        <w:rPr>
          <w:rFonts w:ascii="Arial" w:eastAsia="Times New Roman" w:hAnsi="Arial" w:cs="Arial"/>
          <w:sz w:val="20"/>
          <w:szCs w:val="20"/>
        </w:rPr>
        <w:t>shall</w:t>
      </w:r>
      <w:r w:rsidRPr="00A74A32">
        <w:rPr>
          <w:rFonts w:ascii="Arial" w:eastAsia="Times New Roman" w:hAnsi="Arial" w:cs="Arial"/>
          <w:sz w:val="20"/>
          <w:szCs w:val="20"/>
        </w:rPr>
        <w:t xml:space="preserve"> be easily adjusted, without exchanging internal parts, to work on the center median, left, or right side of the roadway.  </w:t>
      </w:r>
    </w:p>
    <w:p w14:paraId="35CD94F4" w14:textId="2AD829FC" w:rsidR="00057C68" w:rsidRDefault="00057C68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1CF7E1D" w14:textId="710C6665" w:rsidR="00057C68" w:rsidRDefault="00057C68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57C68">
        <w:rPr>
          <w:rFonts w:ascii="Arial" w:eastAsia="Times New Roman" w:hAnsi="Arial" w:cs="Arial"/>
          <w:sz w:val="20"/>
          <w:szCs w:val="20"/>
        </w:rPr>
        <w:t xml:space="preserve">Display shall be </w:t>
      </w:r>
      <w:r w:rsidR="00B803FA">
        <w:rPr>
          <w:rFonts w:ascii="Arial" w:eastAsia="Times New Roman" w:hAnsi="Arial" w:cs="Arial"/>
          <w:sz w:val="20"/>
          <w:szCs w:val="20"/>
        </w:rPr>
        <w:t xml:space="preserve">a </w:t>
      </w:r>
      <w:r w:rsidRPr="00057C68">
        <w:rPr>
          <w:rFonts w:ascii="Arial" w:eastAsia="Times New Roman" w:hAnsi="Arial" w:cs="Arial"/>
          <w:sz w:val="20"/>
          <w:szCs w:val="20"/>
        </w:rPr>
        <w:t xml:space="preserve">seven-segment design for maximum digit recognition.  A full matrix or 13-segment design is not </w:t>
      </w:r>
      <w:r>
        <w:rPr>
          <w:rFonts w:ascii="Arial" w:eastAsia="Times New Roman" w:hAnsi="Arial" w:cs="Arial"/>
          <w:sz w:val="20"/>
          <w:szCs w:val="20"/>
        </w:rPr>
        <w:t>acceptable</w:t>
      </w:r>
      <w:r w:rsidRPr="00057C68">
        <w:rPr>
          <w:rFonts w:ascii="Arial" w:eastAsia="Times New Roman" w:hAnsi="Arial" w:cs="Arial"/>
          <w:sz w:val="20"/>
          <w:szCs w:val="20"/>
        </w:rPr>
        <w:t>.</w:t>
      </w:r>
    </w:p>
    <w:p w14:paraId="0DEEA2FC" w14:textId="16EF48DC" w:rsidR="00A74A32" w:rsidRDefault="00A74A32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4CAD2F2" w14:textId="77A123E6" w:rsidR="00A74A32" w:rsidRDefault="007C6F68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7C6F68">
        <w:rPr>
          <w:rFonts w:ascii="Arial" w:eastAsia="Times New Roman" w:hAnsi="Arial" w:cs="Arial"/>
          <w:sz w:val="20"/>
          <w:szCs w:val="20"/>
        </w:rPr>
        <w:t>Each display segment shall consist of 16 discrete LEDs of approximately 15</w:t>
      </w:r>
      <w:r w:rsidR="00A034EF">
        <w:rPr>
          <w:rFonts w:ascii="Arial" w:eastAsia="Times New Roman" w:hAnsi="Arial" w:cs="Arial"/>
          <w:sz w:val="20"/>
          <w:szCs w:val="20"/>
        </w:rPr>
        <w:t>°</w:t>
      </w:r>
      <w:r w:rsidRPr="007C6F68">
        <w:rPr>
          <w:rFonts w:ascii="Arial" w:eastAsia="Times New Roman" w:hAnsi="Arial" w:cs="Arial"/>
          <w:sz w:val="20"/>
          <w:szCs w:val="20"/>
        </w:rPr>
        <w:t xml:space="preserve"> to 17</w:t>
      </w:r>
      <w:r w:rsidR="00A034EF">
        <w:rPr>
          <w:rFonts w:ascii="Arial" w:eastAsia="Times New Roman" w:hAnsi="Arial" w:cs="Arial"/>
          <w:sz w:val="20"/>
          <w:szCs w:val="20"/>
        </w:rPr>
        <w:t>°</w:t>
      </w:r>
      <w:r w:rsidRPr="007C6F68">
        <w:rPr>
          <w:rFonts w:ascii="Arial" w:eastAsia="Times New Roman" w:hAnsi="Arial" w:cs="Arial"/>
          <w:sz w:val="20"/>
          <w:szCs w:val="20"/>
        </w:rPr>
        <w:t xml:space="preserve"> viewing angle. LEDs shall be individually aimed to within +/- 2</w:t>
      </w:r>
      <w:r w:rsidR="00A034EF">
        <w:rPr>
          <w:rFonts w:ascii="Arial" w:eastAsia="Times New Roman" w:hAnsi="Arial" w:cs="Arial"/>
          <w:sz w:val="20"/>
          <w:szCs w:val="20"/>
        </w:rPr>
        <w:t>°</w:t>
      </w:r>
      <w:r w:rsidRPr="007C6F68">
        <w:rPr>
          <w:rFonts w:ascii="Arial" w:eastAsia="Times New Roman" w:hAnsi="Arial" w:cs="Arial"/>
          <w:sz w:val="20"/>
          <w:szCs w:val="20"/>
        </w:rPr>
        <w:t xml:space="preserve"> of each other to concentrate light distribution within the drivers viewing area and to provide consistent cut-off of the display at the edge of the viewing cone.</w:t>
      </w:r>
    </w:p>
    <w:p w14:paraId="7BEB1F65" w14:textId="062054D0" w:rsidR="00D91AF4" w:rsidRDefault="00D91AF4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162716D" w14:textId="5A63367A" w:rsidR="00D91AF4" w:rsidRDefault="00D91AF4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D91AF4">
        <w:rPr>
          <w:rFonts w:ascii="Arial" w:eastAsia="Times New Roman" w:hAnsi="Arial" w:cs="Arial"/>
          <w:sz w:val="20"/>
          <w:szCs w:val="20"/>
        </w:rPr>
        <w:t xml:space="preserve">Display design shall have a 1” </w:t>
      </w:r>
      <w:r w:rsidR="00057C68">
        <w:rPr>
          <w:rFonts w:ascii="Arial" w:eastAsia="Times New Roman" w:hAnsi="Arial" w:cs="Arial"/>
          <w:sz w:val="20"/>
          <w:szCs w:val="20"/>
        </w:rPr>
        <w:t xml:space="preserve">black </w:t>
      </w:r>
      <w:r w:rsidRPr="00D91AF4">
        <w:rPr>
          <w:rFonts w:ascii="Arial" w:eastAsia="Times New Roman" w:hAnsi="Arial" w:cs="Arial"/>
          <w:sz w:val="20"/>
          <w:szCs w:val="20"/>
        </w:rPr>
        <w:t>border around the LED sections, and shall have very high contrast between LEDs and their immediate background, to maximize visibility in direct sunlight, fog and night time conditions.</w:t>
      </w:r>
    </w:p>
    <w:p w14:paraId="00DFB10A" w14:textId="20978FEC" w:rsidR="00470AA4" w:rsidRDefault="00470AA4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179088E" w14:textId="2E84C436" w:rsidR="00470AA4" w:rsidRDefault="00470AA4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70AA4">
        <w:rPr>
          <w:rFonts w:ascii="Arial" w:eastAsia="Times New Roman" w:hAnsi="Arial" w:cs="Arial"/>
          <w:sz w:val="20"/>
          <w:szCs w:val="20"/>
        </w:rPr>
        <w:t>Display window shall have clear LED windows and a black surround matrix of less than or equal to 25% reflectance in accordance with the MUTCD, to maximize viewing contrast in all lighting conditions.</w:t>
      </w:r>
    </w:p>
    <w:p w14:paraId="366827DB" w14:textId="54CDC709" w:rsidR="00F30B9B" w:rsidRDefault="00F30B9B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0833506" w14:textId="77777777" w:rsidR="00F30B9B" w:rsidRPr="00F30B9B" w:rsidRDefault="00F30B9B" w:rsidP="00F30B9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F30B9B">
        <w:rPr>
          <w:rFonts w:ascii="Arial" w:eastAsia="Times New Roman" w:hAnsi="Arial" w:cs="Arial"/>
          <w:sz w:val="20"/>
          <w:szCs w:val="20"/>
        </w:rPr>
        <w:t>Display must not use anti-glare sheeting that would reduce the display’s visibility and contrast.</w:t>
      </w:r>
    </w:p>
    <w:p w14:paraId="6495EFDC" w14:textId="77777777" w:rsidR="00F30B9B" w:rsidRPr="00F30B9B" w:rsidRDefault="00F30B9B" w:rsidP="00F30B9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99383DD" w14:textId="6CB4C828" w:rsidR="00A034EF" w:rsidRDefault="00685CC7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5" w:name="_Hlk536790813"/>
      <w:r>
        <w:rPr>
          <w:rFonts w:ascii="Arial" w:eastAsia="Times New Roman" w:hAnsi="Arial" w:cs="Arial"/>
          <w:sz w:val="20"/>
          <w:szCs w:val="20"/>
        </w:rPr>
        <w:t xml:space="preserve">Non-illuminated portions of the seven segments display </w:t>
      </w:r>
      <w:r w:rsidR="00F30B9B" w:rsidRPr="00F30B9B">
        <w:rPr>
          <w:rFonts w:ascii="Arial" w:eastAsia="Times New Roman" w:hAnsi="Arial" w:cs="Arial"/>
          <w:sz w:val="20"/>
          <w:szCs w:val="20"/>
        </w:rPr>
        <w:t>must not have visible</w:t>
      </w:r>
      <w:r>
        <w:rPr>
          <w:rFonts w:ascii="Arial" w:eastAsia="Times New Roman" w:hAnsi="Arial" w:cs="Arial"/>
          <w:sz w:val="20"/>
          <w:szCs w:val="20"/>
        </w:rPr>
        <w:t xml:space="preserve"> “88”</w:t>
      </w:r>
      <w:r w:rsidR="00F30B9B" w:rsidRPr="00F30B9B">
        <w:rPr>
          <w:rFonts w:ascii="Arial" w:eastAsia="Times New Roman" w:hAnsi="Arial" w:cs="Arial"/>
          <w:sz w:val="20"/>
          <w:szCs w:val="20"/>
        </w:rPr>
        <w:t xml:space="preserve"> ghosting when a mix of on and off segments is displayed or in direct sunlight.</w:t>
      </w:r>
    </w:p>
    <w:bookmarkEnd w:id="5"/>
    <w:p w14:paraId="5105A979" w14:textId="61437579" w:rsidR="00685CC7" w:rsidRDefault="00685CC7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823BFF3" w14:textId="501F4CE6" w:rsid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BD5F7F5" w14:textId="77777777" w:rsidR="00FA1EA4" w:rsidRPr="005B376A" w:rsidRDefault="00FA1EA4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E879E33" w14:textId="44DDD03C" w:rsidR="005B376A" w:rsidRPr="00DC083C" w:rsidRDefault="00DC083C" w:rsidP="00DC083C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</w:rPr>
      </w:pPr>
      <w:r>
        <w:rPr>
          <w:rStyle w:val="Strong"/>
        </w:rPr>
        <w:t xml:space="preserve"> </w:t>
      </w:r>
      <w:r w:rsidR="005B376A" w:rsidRPr="00DC083C">
        <w:rPr>
          <w:rStyle w:val="Strong"/>
        </w:rPr>
        <w:t>Mounting</w:t>
      </w:r>
    </w:p>
    <w:p w14:paraId="43CCEAF6" w14:textId="77777777" w:rsidR="005B376A" w:rsidRPr="005B376A" w:rsidRDefault="005B376A" w:rsidP="005B376A">
      <w:pPr>
        <w:spacing w:after="0" w:line="240" w:lineRule="auto"/>
        <w:ind w:left="2160" w:hanging="1440"/>
        <w:rPr>
          <w:rFonts w:ascii="Arial" w:eastAsia="Times New Roman" w:hAnsi="Arial" w:cs="Arial"/>
          <w:sz w:val="20"/>
          <w:szCs w:val="20"/>
          <w:u w:val="single"/>
        </w:rPr>
      </w:pPr>
    </w:p>
    <w:p w14:paraId="4D4BFE3E" w14:textId="65DC2153" w:rsidR="00020437" w:rsidRDefault="00BF21A8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6" w:name="_Hlk536779935"/>
      <w:r>
        <w:rPr>
          <w:rFonts w:ascii="Arial" w:eastAsia="Times New Roman" w:hAnsi="Arial" w:cs="Arial"/>
          <w:sz w:val="20"/>
          <w:szCs w:val="20"/>
        </w:rPr>
        <w:t>M</w:t>
      </w:r>
      <w:r w:rsidR="00020437" w:rsidRPr="00020437">
        <w:rPr>
          <w:rFonts w:ascii="Arial" w:eastAsia="Times New Roman" w:hAnsi="Arial" w:cs="Arial"/>
          <w:sz w:val="20"/>
          <w:szCs w:val="20"/>
        </w:rPr>
        <w:t xml:space="preserve">ounting hardware for the </w:t>
      </w:r>
      <w:r w:rsidR="00357670">
        <w:rPr>
          <w:rFonts w:ascii="Arial" w:eastAsia="Times New Roman" w:hAnsi="Arial" w:cs="Arial"/>
          <w:sz w:val="20"/>
          <w:szCs w:val="20"/>
        </w:rPr>
        <w:t xml:space="preserve">15” </w:t>
      </w:r>
      <w:r w:rsidR="00183315">
        <w:rPr>
          <w:rFonts w:ascii="Arial" w:eastAsia="Times New Roman" w:hAnsi="Arial" w:cs="Arial"/>
          <w:sz w:val="20"/>
          <w:szCs w:val="20"/>
        </w:rPr>
        <w:t>radar speed sign</w:t>
      </w:r>
      <w:r w:rsidR="00F55FDF">
        <w:rPr>
          <w:rFonts w:ascii="Arial" w:eastAsia="Times New Roman" w:hAnsi="Arial" w:cs="Arial"/>
          <w:sz w:val="20"/>
          <w:szCs w:val="20"/>
        </w:rPr>
        <w:t xml:space="preserve"> </w:t>
      </w:r>
      <w:r w:rsidR="00020437" w:rsidRPr="00020437">
        <w:rPr>
          <w:rFonts w:ascii="Arial" w:eastAsia="Times New Roman" w:hAnsi="Arial" w:cs="Arial"/>
          <w:sz w:val="20"/>
          <w:szCs w:val="20"/>
        </w:rPr>
        <w:t>shall be available for the following</w:t>
      </w:r>
      <w:r w:rsidR="00020437">
        <w:rPr>
          <w:rFonts w:ascii="Arial" w:eastAsia="Times New Roman" w:hAnsi="Arial" w:cs="Arial"/>
          <w:sz w:val="20"/>
          <w:szCs w:val="20"/>
        </w:rPr>
        <w:t xml:space="preserve"> configurations</w:t>
      </w:r>
      <w:r w:rsidR="00020437" w:rsidRPr="00020437">
        <w:rPr>
          <w:rFonts w:ascii="Arial" w:eastAsia="Times New Roman" w:hAnsi="Arial" w:cs="Arial"/>
          <w:sz w:val="20"/>
          <w:szCs w:val="20"/>
        </w:rPr>
        <w:t>:</w:t>
      </w:r>
    </w:p>
    <w:p w14:paraId="0B1287EA" w14:textId="77777777" w:rsidR="00020437" w:rsidRDefault="00020437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75EB071" w14:textId="1EC51F98" w:rsidR="005B376A" w:rsidRPr="007745A9" w:rsidRDefault="005B376A" w:rsidP="007745A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45A9">
        <w:rPr>
          <w:rFonts w:ascii="Arial" w:eastAsia="Times New Roman" w:hAnsi="Arial" w:cs="Arial"/>
          <w:sz w:val="20"/>
          <w:szCs w:val="20"/>
        </w:rPr>
        <w:t>2</w:t>
      </w:r>
      <w:r w:rsidR="00F55FDF" w:rsidRPr="007745A9">
        <w:rPr>
          <w:rFonts w:ascii="Arial" w:eastAsia="Times New Roman" w:hAnsi="Arial" w:cs="Arial"/>
          <w:sz w:val="20"/>
          <w:szCs w:val="20"/>
        </w:rPr>
        <w:t>.5</w:t>
      </w:r>
      <w:r w:rsidRPr="007745A9">
        <w:rPr>
          <w:rFonts w:ascii="Arial" w:eastAsia="Times New Roman" w:hAnsi="Arial" w:cs="Arial"/>
          <w:sz w:val="20"/>
          <w:szCs w:val="20"/>
        </w:rPr>
        <w:t>”</w:t>
      </w:r>
      <w:r w:rsidR="00020437" w:rsidRPr="007745A9">
        <w:rPr>
          <w:rFonts w:ascii="Arial" w:eastAsia="Times New Roman" w:hAnsi="Arial" w:cs="Arial"/>
          <w:sz w:val="20"/>
          <w:szCs w:val="20"/>
        </w:rPr>
        <w:t xml:space="preserve"> </w:t>
      </w:r>
      <w:r w:rsidR="00F55FDF" w:rsidRPr="007745A9">
        <w:rPr>
          <w:rFonts w:ascii="Arial" w:eastAsia="Times New Roman" w:hAnsi="Arial" w:cs="Arial"/>
          <w:sz w:val="20"/>
          <w:szCs w:val="20"/>
        </w:rPr>
        <w:t>– 3.5</w:t>
      </w:r>
      <w:r w:rsidRPr="007745A9">
        <w:rPr>
          <w:rFonts w:ascii="Arial" w:eastAsia="Times New Roman" w:hAnsi="Arial" w:cs="Arial"/>
          <w:sz w:val="20"/>
          <w:szCs w:val="20"/>
        </w:rPr>
        <w:t>”</w:t>
      </w:r>
      <w:r w:rsidR="00F55FDF" w:rsidRPr="007745A9">
        <w:rPr>
          <w:rFonts w:ascii="Arial" w:eastAsia="Times New Roman" w:hAnsi="Arial" w:cs="Arial"/>
          <w:sz w:val="20"/>
          <w:szCs w:val="20"/>
        </w:rPr>
        <w:t xml:space="preserve"> OD Side of pole</w:t>
      </w:r>
    </w:p>
    <w:p w14:paraId="0B59BDFF" w14:textId="0CDAA6D2" w:rsidR="00F55FDF" w:rsidRDefault="00F55FDF" w:rsidP="00BF21A8">
      <w:p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</w:p>
    <w:p w14:paraId="3B3E8F32" w14:textId="6C38928F" w:rsidR="00F55FDF" w:rsidRPr="007745A9" w:rsidRDefault="00F55FDF" w:rsidP="007745A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45A9">
        <w:rPr>
          <w:rFonts w:ascii="Arial" w:eastAsia="Times New Roman" w:hAnsi="Arial" w:cs="Arial"/>
          <w:sz w:val="20"/>
          <w:szCs w:val="20"/>
        </w:rPr>
        <w:t>4” – 6” OD Side of pole</w:t>
      </w:r>
    </w:p>
    <w:p w14:paraId="515B5768" w14:textId="38351A82" w:rsidR="00F55FDF" w:rsidRDefault="00F55FDF" w:rsidP="00BF21A8">
      <w:p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</w:p>
    <w:p w14:paraId="6846AC04" w14:textId="5194666B" w:rsidR="00F55FDF" w:rsidRPr="007745A9" w:rsidRDefault="00B803FA" w:rsidP="007745A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45A9">
        <w:rPr>
          <w:rFonts w:ascii="Arial" w:eastAsia="Times New Roman" w:hAnsi="Arial" w:cs="Arial"/>
          <w:sz w:val="20"/>
          <w:szCs w:val="20"/>
        </w:rPr>
        <w:t>6”</w:t>
      </w:r>
      <w:r>
        <w:rPr>
          <w:rFonts w:ascii="Arial" w:eastAsia="Times New Roman" w:hAnsi="Arial" w:cs="Arial"/>
          <w:sz w:val="20"/>
          <w:szCs w:val="20"/>
        </w:rPr>
        <w:t xml:space="preserve"> (and greater)</w:t>
      </w:r>
      <w:r w:rsidR="00F55FDF" w:rsidRPr="007745A9">
        <w:rPr>
          <w:rFonts w:ascii="Arial" w:eastAsia="Times New Roman" w:hAnsi="Arial" w:cs="Arial"/>
          <w:sz w:val="20"/>
          <w:szCs w:val="20"/>
        </w:rPr>
        <w:t xml:space="preserve"> OD Side of pole</w:t>
      </w:r>
    </w:p>
    <w:p w14:paraId="7F02E8F6" w14:textId="2DB02293" w:rsidR="00183315" w:rsidRDefault="00183315" w:rsidP="00BF21A8">
      <w:p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</w:p>
    <w:p w14:paraId="592B28F5" w14:textId="3BF172EA" w:rsidR="00183315" w:rsidRPr="007745A9" w:rsidRDefault="00183315" w:rsidP="007745A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45A9">
        <w:rPr>
          <w:rFonts w:ascii="Arial" w:eastAsia="Times New Roman" w:hAnsi="Arial" w:cs="Arial"/>
          <w:sz w:val="20"/>
          <w:szCs w:val="20"/>
        </w:rPr>
        <w:t xml:space="preserve">Flat surface </w:t>
      </w:r>
    </w:p>
    <w:p w14:paraId="38D257FF" w14:textId="78869512" w:rsidR="00183315" w:rsidRDefault="00183315" w:rsidP="00BF21A8">
      <w:pPr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</w:p>
    <w:p w14:paraId="73ECD414" w14:textId="1FD6FF4E" w:rsidR="000A0BB1" w:rsidRDefault="00B803F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Vari</w:t>
      </w:r>
      <w:r w:rsidR="00694927">
        <w:rPr>
          <w:rFonts w:ascii="Arial" w:eastAsia="Times New Roman" w:hAnsi="Arial" w:cs="Arial"/>
          <w:sz w:val="20"/>
          <w:szCs w:val="20"/>
        </w:rPr>
        <w:t>ous</w:t>
      </w:r>
      <w:r>
        <w:rPr>
          <w:rFonts w:ascii="Arial" w:eastAsia="Times New Roman" w:hAnsi="Arial" w:cs="Arial"/>
          <w:sz w:val="20"/>
          <w:szCs w:val="20"/>
        </w:rPr>
        <w:t xml:space="preserve"> m</w:t>
      </w:r>
      <w:r w:rsidR="000A0BB1">
        <w:rPr>
          <w:rFonts w:ascii="Arial" w:eastAsia="Times New Roman" w:hAnsi="Arial" w:cs="Arial"/>
          <w:sz w:val="20"/>
          <w:szCs w:val="20"/>
        </w:rPr>
        <w:t>ounting configurations shall not require specialized tools</w:t>
      </w:r>
      <w:r>
        <w:rPr>
          <w:rFonts w:ascii="Arial" w:eastAsia="Times New Roman" w:hAnsi="Arial" w:cs="Arial"/>
          <w:sz w:val="20"/>
          <w:szCs w:val="20"/>
        </w:rPr>
        <w:t xml:space="preserve"> for installation.</w:t>
      </w:r>
    </w:p>
    <w:bookmarkEnd w:id="6"/>
    <w:p w14:paraId="4F7AC7C7" w14:textId="77777777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2487E09" w14:textId="310373C0" w:rsidR="00F55FDF" w:rsidRPr="00DC083C" w:rsidRDefault="00DC083C" w:rsidP="00B43852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</w:rPr>
      </w:pPr>
      <w:r>
        <w:rPr>
          <w:rStyle w:val="Strong"/>
        </w:rPr>
        <w:t xml:space="preserve"> </w:t>
      </w:r>
      <w:r w:rsidR="005B376A" w:rsidRPr="00DC083C">
        <w:rPr>
          <w:rStyle w:val="Strong"/>
        </w:rPr>
        <w:t>Configuration</w:t>
      </w:r>
    </w:p>
    <w:p w14:paraId="4BA17D74" w14:textId="77777777" w:rsidR="00020437" w:rsidRDefault="00020437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22F2E44" w14:textId="25BD6235" w:rsidR="00542D2A" w:rsidRDefault="00357670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7" w:name="_Hlk536780039"/>
      <w:r>
        <w:rPr>
          <w:rFonts w:ascii="Arial" w:eastAsia="Times New Roman" w:hAnsi="Arial" w:cs="Arial"/>
          <w:sz w:val="20"/>
          <w:szCs w:val="20"/>
        </w:rPr>
        <w:t>15” radar speed sign</w:t>
      </w:r>
      <w:r w:rsidR="00DD73D7">
        <w:rPr>
          <w:rFonts w:ascii="Arial" w:eastAsia="Times New Roman" w:hAnsi="Arial" w:cs="Arial"/>
          <w:sz w:val="20"/>
          <w:szCs w:val="20"/>
        </w:rPr>
        <w:t xml:space="preserve"> programming software</w:t>
      </w:r>
      <w:r w:rsidR="00F55FDF" w:rsidRPr="00F55FDF">
        <w:rPr>
          <w:rFonts w:ascii="Arial" w:eastAsia="Times New Roman" w:hAnsi="Arial" w:cs="Arial"/>
          <w:sz w:val="20"/>
          <w:szCs w:val="20"/>
        </w:rPr>
        <w:t xml:space="preserve"> shall maintain settings and schedules indefinitely</w:t>
      </w:r>
      <w:r w:rsidR="00542D2A">
        <w:rPr>
          <w:rFonts w:ascii="Arial" w:eastAsia="Times New Roman" w:hAnsi="Arial" w:cs="Arial"/>
          <w:sz w:val="20"/>
          <w:szCs w:val="20"/>
        </w:rPr>
        <w:t xml:space="preserve">. </w:t>
      </w:r>
      <w:r w:rsidR="00441EA1">
        <w:rPr>
          <w:rFonts w:ascii="Arial" w:eastAsia="Times New Roman" w:hAnsi="Arial" w:cs="Arial"/>
          <w:sz w:val="20"/>
          <w:szCs w:val="20"/>
        </w:rPr>
        <w:t>The software shall have the capability of data collection for speed</w:t>
      </w:r>
      <w:r w:rsidR="00993CCC">
        <w:rPr>
          <w:rFonts w:ascii="Arial" w:eastAsia="Times New Roman" w:hAnsi="Arial" w:cs="Arial"/>
          <w:sz w:val="20"/>
          <w:szCs w:val="20"/>
        </w:rPr>
        <w:t>, date,</w:t>
      </w:r>
      <w:r w:rsidR="00441EA1">
        <w:rPr>
          <w:rFonts w:ascii="Arial" w:eastAsia="Times New Roman" w:hAnsi="Arial" w:cs="Arial"/>
          <w:sz w:val="20"/>
          <w:szCs w:val="20"/>
        </w:rPr>
        <w:t xml:space="preserve"> and vehicle count.</w:t>
      </w:r>
    </w:p>
    <w:bookmarkEnd w:id="7"/>
    <w:p w14:paraId="7A2D6530" w14:textId="3A8FE749" w:rsidR="009D28B0" w:rsidRDefault="009D28B0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BFCC91F" w14:textId="17D96ACD" w:rsidR="00322824" w:rsidRDefault="00322824" w:rsidP="009D28B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8" w:name="_Hlk1743832"/>
      <w:r>
        <w:rPr>
          <w:rFonts w:ascii="Arial" w:eastAsia="Times New Roman" w:hAnsi="Arial" w:cs="Arial"/>
          <w:sz w:val="20"/>
          <w:szCs w:val="20"/>
        </w:rPr>
        <w:lastRenderedPageBreak/>
        <w:t xml:space="preserve">An optional traffic </w:t>
      </w:r>
      <w:r w:rsidR="00D27BC9">
        <w:rPr>
          <w:rFonts w:ascii="Arial" w:eastAsia="Times New Roman" w:hAnsi="Arial" w:cs="Arial"/>
          <w:sz w:val="20"/>
          <w:szCs w:val="20"/>
        </w:rPr>
        <w:t>analysis software</w:t>
      </w:r>
      <w:r>
        <w:rPr>
          <w:rFonts w:ascii="Arial" w:eastAsia="Times New Roman" w:hAnsi="Arial" w:cs="Arial"/>
          <w:sz w:val="20"/>
          <w:szCs w:val="20"/>
        </w:rPr>
        <w:t xml:space="preserve"> shall access the data collection and report on </w:t>
      </w:r>
      <w:r w:rsidR="001721CF">
        <w:rPr>
          <w:rFonts w:ascii="Arial" w:eastAsia="Times New Roman" w:hAnsi="Arial" w:cs="Arial"/>
          <w:sz w:val="20"/>
          <w:szCs w:val="20"/>
        </w:rPr>
        <w:t xml:space="preserve">the date, speed and time of the vehicle, </w:t>
      </w:r>
      <w:r>
        <w:rPr>
          <w:rFonts w:ascii="Arial" w:eastAsia="Times New Roman" w:hAnsi="Arial" w:cs="Arial"/>
          <w:sz w:val="20"/>
          <w:szCs w:val="20"/>
        </w:rPr>
        <w:t xml:space="preserve">the number of daily vehicles, average daily volume, </w:t>
      </w:r>
      <w:r w:rsidR="003A1FC4">
        <w:rPr>
          <w:rFonts w:ascii="Arial" w:eastAsia="Times New Roman" w:hAnsi="Arial" w:cs="Arial"/>
          <w:sz w:val="20"/>
          <w:szCs w:val="20"/>
        </w:rPr>
        <w:t>posted speed, average speed, vehicles within</w:t>
      </w:r>
      <w:r w:rsidR="00993CCC">
        <w:rPr>
          <w:rFonts w:ascii="Arial" w:eastAsia="Times New Roman" w:hAnsi="Arial" w:cs="Arial"/>
          <w:sz w:val="20"/>
          <w:szCs w:val="20"/>
        </w:rPr>
        <w:t xml:space="preserve"> user-specified percentiles (typically</w:t>
      </w:r>
      <w:r w:rsidR="003A1FC4">
        <w:rPr>
          <w:rFonts w:ascii="Arial" w:eastAsia="Times New Roman" w:hAnsi="Arial" w:cs="Arial"/>
          <w:sz w:val="20"/>
          <w:szCs w:val="20"/>
        </w:rPr>
        <w:t xml:space="preserve"> 50</w:t>
      </w:r>
      <w:r w:rsidR="003A1FC4" w:rsidRPr="003A1FC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3A1FC4">
        <w:rPr>
          <w:rFonts w:ascii="Arial" w:eastAsia="Times New Roman" w:hAnsi="Arial" w:cs="Arial"/>
          <w:sz w:val="20"/>
          <w:szCs w:val="20"/>
        </w:rPr>
        <w:t xml:space="preserve"> and 85</w:t>
      </w:r>
      <w:r w:rsidR="003A1FC4" w:rsidRPr="003A1FC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3A1FC4">
        <w:rPr>
          <w:rFonts w:ascii="Arial" w:eastAsia="Times New Roman" w:hAnsi="Arial" w:cs="Arial"/>
          <w:sz w:val="20"/>
          <w:szCs w:val="20"/>
        </w:rPr>
        <w:t xml:space="preserve"> percentiles</w:t>
      </w:r>
      <w:r w:rsidR="00993CCC">
        <w:rPr>
          <w:rFonts w:ascii="Arial" w:eastAsia="Times New Roman" w:hAnsi="Arial" w:cs="Arial"/>
          <w:sz w:val="20"/>
          <w:szCs w:val="20"/>
        </w:rPr>
        <w:t>)</w:t>
      </w:r>
      <w:r w:rsidR="003A1FC4">
        <w:rPr>
          <w:rFonts w:ascii="Arial" w:eastAsia="Times New Roman" w:hAnsi="Arial" w:cs="Arial"/>
          <w:sz w:val="20"/>
          <w:szCs w:val="20"/>
        </w:rPr>
        <w:t>, and percent compliance.</w:t>
      </w:r>
      <w:r w:rsidR="00993CCC">
        <w:rPr>
          <w:rFonts w:ascii="Arial" w:eastAsia="Times New Roman" w:hAnsi="Arial" w:cs="Arial"/>
          <w:sz w:val="20"/>
          <w:szCs w:val="20"/>
        </w:rPr>
        <w:t xml:space="preserve"> </w:t>
      </w:r>
      <w:r w:rsidR="008A5211">
        <w:rPr>
          <w:rFonts w:ascii="Arial" w:eastAsia="Times New Roman" w:hAnsi="Arial" w:cs="Arial"/>
          <w:sz w:val="20"/>
          <w:szCs w:val="20"/>
        </w:rPr>
        <w:t>The software is also capable of filtering and windowing data for analysis.</w:t>
      </w:r>
    </w:p>
    <w:bookmarkEnd w:id="8"/>
    <w:p w14:paraId="7D11933F" w14:textId="264ADAAC" w:rsidR="007B696B" w:rsidRDefault="007B696B" w:rsidP="009D28B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38E1DFA" w14:textId="34BC8F4D" w:rsidR="009D28B0" w:rsidRDefault="009D28B0" w:rsidP="009D28B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Display shall have the following speed threshold programming capabilities:  minimum displayed speed, </w:t>
      </w:r>
      <w:r w:rsidR="00B86DF3">
        <w:rPr>
          <w:rFonts w:ascii="Arial" w:eastAsia="Times New Roman" w:hAnsi="Arial" w:cs="Arial"/>
          <w:sz w:val="20"/>
          <w:szCs w:val="20"/>
        </w:rPr>
        <w:t>flashing digits in excess of pre-set speed limit, flash rate increase with speeds over the set threshold</w:t>
      </w:r>
      <w:r w:rsidR="00215E1B">
        <w:rPr>
          <w:rFonts w:ascii="Arial" w:eastAsia="Times New Roman" w:hAnsi="Arial" w:cs="Arial"/>
          <w:sz w:val="20"/>
          <w:szCs w:val="20"/>
        </w:rPr>
        <w:t>, and high-speed blank-out threshold.</w:t>
      </w:r>
      <w:r w:rsidR="008A5211">
        <w:rPr>
          <w:rFonts w:ascii="Arial" w:eastAsia="Times New Roman" w:hAnsi="Arial" w:cs="Arial"/>
          <w:sz w:val="20"/>
          <w:szCs w:val="20"/>
        </w:rPr>
        <w:t xml:space="preserve">  Display digits shall flash at a rate from 120 – 150 FPM, increasing as speed increases.</w:t>
      </w:r>
    </w:p>
    <w:p w14:paraId="34A79FD7" w14:textId="1DABD5D9" w:rsidR="00B86DF3" w:rsidRDefault="00B86DF3" w:rsidP="009D28B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4379808" w14:textId="4B2FD43F" w:rsidR="00B86DF3" w:rsidRPr="009D28B0" w:rsidRDefault="00B86DF3" w:rsidP="009D28B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9" w:name="_Hlk1744191"/>
      <w:r>
        <w:rPr>
          <w:rFonts w:ascii="Arial" w:eastAsia="Times New Roman" w:hAnsi="Arial" w:cs="Arial"/>
          <w:sz w:val="20"/>
          <w:szCs w:val="20"/>
        </w:rPr>
        <w:t xml:space="preserve">Optional “SLOW DOWN” message shall display at a preset </w:t>
      </w:r>
      <w:r w:rsidR="008A5211">
        <w:rPr>
          <w:rFonts w:ascii="Arial" w:eastAsia="Times New Roman" w:hAnsi="Arial" w:cs="Arial"/>
          <w:sz w:val="20"/>
          <w:szCs w:val="20"/>
        </w:rPr>
        <w:t>speed threshold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215E1B">
        <w:rPr>
          <w:rFonts w:ascii="Arial" w:eastAsia="Times New Roman" w:hAnsi="Arial" w:cs="Arial"/>
          <w:sz w:val="20"/>
          <w:szCs w:val="20"/>
        </w:rPr>
        <w:t xml:space="preserve">The display shall alternate between the driver’s speed and “SLOW DOWN” until the high-speed blanking threshold is </w:t>
      </w:r>
      <w:r w:rsidR="006409E5">
        <w:rPr>
          <w:rFonts w:ascii="Arial" w:eastAsia="Times New Roman" w:hAnsi="Arial" w:cs="Arial"/>
          <w:sz w:val="20"/>
          <w:szCs w:val="20"/>
        </w:rPr>
        <w:t>met</w:t>
      </w:r>
      <w:r w:rsidR="008A5211">
        <w:rPr>
          <w:rFonts w:ascii="Arial" w:eastAsia="Times New Roman" w:hAnsi="Arial" w:cs="Arial"/>
          <w:sz w:val="20"/>
          <w:szCs w:val="20"/>
        </w:rPr>
        <w:t>, and then only “SLOW DOWN” is displayed.</w:t>
      </w:r>
    </w:p>
    <w:bookmarkEnd w:id="9"/>
    <w:p w14:paraId="5DCD00B2" w14:textId="77777777" w:rsidR="009D28B0" w:rsidRPr="009D28B0" w:rsidRDefault="009D28B0" w:rsidP="009D28B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CA0A1B4" w14:textId="4566DD72" w:rsidR="009D28B0" w:rsidRPr="009D28B0" w:rsidRDefault="00DD73D7" w:rsidP="009D28B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Data</w:t>
      </w:r>
      <w:r w:rsidR="00D9057C">
        <w:rPr>
          <w:rFonts w:ascii="Arial" w:eastAsia="Times New Roman" w:hAnsi="Arial" w:cs="Arial"/>
          <w:sz w:val="20"/>
          <w:szCs w:val="20"/>
        </w:rPr>
        <w:t xml:space="preserve"> collection function</w:t>
      </w:r>
      <w:r>
        <w:rPr>
          <w:rFonts w:ascii="Arial" w:eastAsia="Times New Roman" w:hAnsi="Arial" w:cs="Arial"/>
          <w:sz w:val="20"/>
          <w:szCs w:val="20"/>
        </w:rPr>
        <w:t xml:space="preserve"> shall have the c</w:t>
      </w:r>
      <w:r w:rsidR="009D28B0" w:rsidRPr="009D28B0">
        <w:rPr>
          <w:rFonts w:ascii="Arial" w:eastAsia="Times New Roman" w:hAnsi="Arial" w:cs="Arial"/>
          <w:sz w:val="20"/>
          <w:szCs w:val="20"/>
        </w:rPr>
        <w:t xml:space="preserve">apacity </w:t>
      </w:r>
      <w:r>
        <w:rPr>
          <w:rFonts w:ascii="Arial" w:eastAsia="Times New Roman" w:hAnsi="Arial" w:cs="Arial"/>
          <w:sz w:val="20"/>
          <w:szCs w:val="20"/>
        </w:rPr>
        <w:t>to record</w:t>
      </w:r>
      <w:r w:rsidR="009D28B0" w:rsidRPr="009D28B0">
        <w:rPr>
          <w:rFonts w:ascii="Arial" w:eastAsia="Times New Roman" w:hAnsi="Arial" w:cs="Arial"/>
          <w:sz w:val="20"/>
          <w:szCs w:val="20"/>
        </w:rPr>
        <w:t xml:space="preserve"> over 200,000 individual data </w:t>
      </w:r>
      <w:r w:rsidR="00D9057C">
        <w:rPr>
          <w:rFonts w:ascii="Arial" w:eastAsia="Times New Roman" w:hAnsi="Arial" w:cs="Arial"/>
          <w:sz w:val="20"/>
          <w:szCs w:val="20"/>
        </w:rPr>
        <w:t xml:space="preserve">points which include </w:t>
      </w:r>
      <w:r w:rsidR="009D28B0" w:rsidRPr="009D28B0">
        <w:rPr>
          <w:rFonts w:ascii="Arial" w:eastAsia="Times New Roman" w:hAnsi="Arial" w:cs="Arial"/>
          <w:sz w:val="20"/>
          <w:szCs w:val="20"/>
        </w:rPr>
        <w:t>date</w:t>
      </w:r>
      <w:r w:rsidR="00D9057C">
        <w:rPr>
          <w:rFonts w:ascii="Arial" w:eastAsia="Times New Roman" w:hAnsi="Arial" w:cs="Arial"/>
          <w:sz w:val="20"/>
          <w:szCs w:val="20"/>
        </w:rPr>
        <w:t xml:space="preserve">, </w:t>
      </w:r>
      <w:r w:rsidR="009D28B0" w:rsidRPr="009D28B0">
        <w:rPr>
          <w:rFonts w:ascii="Arial" w:eastAsia="Times New Roman" w:hAnsi="Arial" w:cs="Arial"/>
          <w:sz w:val="20"/>
          <w:szCs w:val="20"/>
        </w:rPr>
        <w:t>time and spee</w:t>
      </w:r>
      <w:r w:rsidR="00D9057C">
        <w:rPr>
          <w:rFonts w:ascii="Arial" w:eastAsia="Times New Roman" w:hAnsi="Arial" w:cs="Arial"/>
          <w:sz w:val="20"/>
          <w:szCs w:val="20"/>
        </w:rPr>
        <w:t>d</w:t>
      </w:r>
      <w:r w:rsidR="009D28B0" w:rsidRPr="009D28B0">
        <w:rPr>
          <w:rFonts w:ascii="Arial" w:eastAsia="Times New Roman" w:hAnsi="Arial" w:cs="Arial"/>
          <w:sz w:val="20"/>
          <w:szCs w:val="20"/>
        </w:rPr>
        <w:t>.</w:t>
      </w:r>
    </w:p>
    <w:p w14:paraId="59684597" w14:textId="77777777" w:rsidR="009D28B0" w:rsidRPr="009D28B0" w:rsidRDefault="009D28B0" w:rsidP="009D28B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DA8B74F" w14:textId="076766A7" w:rsidR="009D28B0" w:rsidRDefault="009D28B0" w:rsidP="009D28B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10" w:name="_Hlk536780185"/>
      <w:r w:rsidRPr="009D28B0">
        <w:rPr>
          <w:rFonts w:ascii="Arial" w:eastAsia="Times New Roman" w:hAnsi="Arial" w:cs="Arial"/>
          <w:sz w:val="20"/>
          <w:szCs w:val="20"/>
        </w:rPr>
        <w:t xml:space="preserve">Data shall be formatted as a .csv file </w:t>
      </w:r>
      <w:r w:rsidR="00D9057C">
        <w:rPr>
          <w:rFonts w:ascii="Arial" w:eastAsia="Times New Roman" w:hAnsi="Arial" w:cs="Arial"/>
          <w:sz w:val="20"/>
          <w:szCs w:val="20"/>
        </w:rPr>
        <w:t>that can be</w:t>
      </w:r>
      <w:r w:rsidRPr="009D28B0">
        <w:rPr>
          <w:rFonts w:ascii="Arial" w:eastAsia="Times New Roman" w:hAnsi="Arial" w:cs="Arial"/>
          <w:sz w:val="20"/>
          <w:szCs w:val="20"/>
        </w:rPr>
        <w:t xml:space="preserve"> import</w:t>
      </w:r>
      <w:r w:rsidR="00D9057C">
        <w:rPr>
          <w:rFonts w:ascii="Arial" w:eastAsia="Times New Roman" w:hAnsi="Arial" w:cs="Arial"/>
          <w:sz w:val="20"/>
          <w:szCs w:val="20"/>
        </w:rPr>
        <w:t>ed</w:t>
      </w:r>
      <w:r w:rsidRPr="009D28B0">
        <w:rPr>
          <w:rFonts w:ascii="Arial" w:eastAsia="Times New Roman" w:hAnsi="Arial" w:cs="Arial"/>
          <w:sz w:val="20"/>
          <w:szCs w:val="20"/>
        </w:rPr>
        <w:t xml:space="preserve"> into other traffic analysis tools.</w:t>
      </w:r>
    </w:p>
    <w:bookmarkEnd w:id="10"/>
    <w:p w14:paraId="678DD75F" w14:textId="478C3911" w:rsidR="00F55FDF" w:rsidRDefault="00F55FDF" w:rsidP="007733C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754F8F5" w14:textId="56ACA9B5" w:rsidR="00F55FDF" w:rsidRDefault="00357670" w:rsidP="00F55FD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15” radar speed sign</w:t>
      </w:r>
      <w:r w:rsidR="00652F69">
        <w:rPr>
          <w:rFonts w:ascii="Arial" w:eastAsia="Times New Roman" w:hAnsi="Arial" w:cs="Arial"/>
          <w:sz w:val="20"/>
          <w:szCs w:val="20"/>
        </w:rPr>
        <w:t xml:space="preserve"> software shall allow p</w:t>
      </w:r>
      <w:r w:rsidR="00F55FDF">
        <w:rPr>
          <w:rFonts w:ascii="Arial" w:eastAsia="Times New Roman" w:hAnsi="Arial" w:cs="Arial"/>
          <w:sz w:val="20"/>
          <w:szCs w:val="20"/>
        </w:rPr>
        <w:t>rogramm</w:t>
      </w:r>
      <w:r w:rsidR="005F7B6B">
        <w:rPr>
          <w:rFonts w:ascii="Arial" w:eastAsia="Times New Roman" w:hAnsi="Arial" w:cs="Arial"/>
          <w:sz w:val="20"/>
          <w:szCs w:val="20"/>
        </w:rPr>
        <w:t>ing</w:t>
      </w:r>
      <w:r w:rsidR="00F55FDF" w:rsidRPr="00F55FDF">
        <w:rPr>
          <w:rFonts w:ascii="Arial" w:eastAsia="Times New Roman" w:hAnsi="Arial" w:cs="Arial"/>
          <w:sz w:val="20"/>
          <w:szCs w:val="20"/>
        </w:rPr>
        <w:t xml:space="preserve">, data downloads and diagnostics </w:t>
      </w:r>
      <w:r w:rsidR="00652F69">
        <w:rPr>
          <w:rFonts w:ascii="Arial" w:eastAsia="Times New Roman" w:hAnsi="Arial" w:cs="Arial"/>
          <w:sz w:val="20"/>
          <w:szCs w:val="20"/>
        </w:rPr>
        <w:t>to</w:t>
      </w:r>
      <w:r w:rsidR="00F55FDF" w:rsidRPr="00F55FDF">
        <w:rPr>
          <w:rFonts w:ascii="Arial" w:eastAsia="Times New Roman" w:hAnsi="Arial" w:cs="Arial"/>
          <w:sz w:val="20"/>
          <w:szCs w:val="20"/>
        </w:rPr>
        <w:t xml:space="preserve"> be accessible via </w:t>
      </w:r>
      <w:r w:rsidR="00D9057C">
        <w:rPr>
          <w:rFonts w:ascii="Arial" w:eastAsia="Times New Roman" w:hAnsi="Arial" w:cs="Arial"/>
          <w:sz w:val="20"/>
          <w:szCs w:val="20"/>
        </w:rPr>
        <w:t>Bluetooth</w:t>
      </w:r>
      <w:r w:rsidR="00F55FDF" w:rsidRPr="00F55FDF">
        <w:rPr>
          <w:rFonts w:ascii="Arial" w:eastAsia="Times New Roman" w:hAnsi="Arial" w:cs="Arial"/>
          <w:sz w:val="20"/>
          <w:szCs w:val="20"/>
        </w:rPr>
        <w:t xml:space="preserve"> wireless link to a Windows-compatible computer, and shall have the following display diagnostics:</w:t>
      </w:r>
    </w:p>
    <w:p w14:paraId="38F76111" w14:textId="77777777" w:rsidR="007733C5" w:rsidRPr="00F55FDF" w:rsidRDefault="007733C5" w:rsidP="00F55FD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1DFB31B" w14:textId="56E75F26" w:rsidR="00F55FDF" w:rsidRPr="00F55FDF" w:rsidRDefault="00F55FDF" w:rsidP="00F55FD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5FDF">
        <w:rPr>
          <w:rFonts w:ascii="Arial" w:eastAsia="Times New Roman" w:hAnsi="Arial" w:cs="Arial"/>
          <w:sz w:val="20"/>
          <w:szCs w:val="20"/>
        </w:rPr>
        <w:t>Test the real-time connection to the sign</w:t>
      </w:r>
    </w:p>
    <w:p w14:paraId="0DE7066D" w14:textId="18519664" w:rsidR="00F55FDF" w:rsidRPr="00F55FDF" w:rsidRDefault="00F55FDF" w:rsidP="00F55FD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5FDF">
        <w:rPr>
          <w:rFonts w:ascii="Arial" w:eastAsia="Times New Roman" w:hAnsi="Arial" w:cs="Arial"/>
          <w:sz w:val="20"/>
          <w:szCs w:val="20"/>
        </w:rPr>
        <w:t>Run a test sequence that initiates a display digit roll-up test to verify the sign is operating properly.</w:t>
      </w:r>
    </w:p>
    <w:p w14:paraId="72EE417C" w14:textId="0D032B42" w:rsidR="00F55FDF" w:rsidRPr="00F55FDF" w:rsidRDefault="00F55FDF" w:rsidP="00F55FD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5FDF">
        <w:rPr>
          <w:rFonts w:ascii="Arial" w:eastAsia="Times New Roman" w:hAnsi="Arial" w:cs="Arial"/>
          <w:sz w:val="20"/>
          <w:szCs w:val="20"/>
        </w:rPr>
        <w:t>System voltage check, to validate the DC power source</w:t>
      </w:r>
    </w:p>
    <w:p w14:paraId="39533399" w14:textId="737C8955" w:rsidR="00F55FDF" w:rsidRPr="00F55FDF" w:rsidRDefault="00F55FDF" w:rsidP="00F55FD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5FDF">
        <w:rPr>
          <w:rFonts w:ascii="Arial" w:eastAsia="Times New Roman" w:hAnsi="Arial" w:cs="Arial"/>
          <w:sz w:val="20"/>
          <w:szCs w:val="20"/>
        </w:rPr>
        <w:t>Validate real-time vehicle count to determine if data is being collected and radar is operational</w:t>
      </w:r>
    </w:p>
    <w:p w14:paraId="69762E0B" w14:textId="7F613823" w:rsidR="00F55FDF" w:rsidRDefault="00F55FDF" w:rsidP="00F55FD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5FDF">
        <w:rPr>
          <w:rFonts w:ascii="Arial" w:eastAsia="Times New Roman" w:hAnsi="Arial" w:cs="Arial"/>
          <w:sz w:val="20"/>
          <w:szCs w:val="20"/>
        </w:rPr>
        <w:t>Ability to verify and update to new firmware version</w:t>
      </w:r>
    </w:p>
    <w:p w14:paraId="4FB3992A" w14:textId="3FED3C7A" w:rsidR="00B14BBF" w:rsidRDefault="00B14BBF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1360E7A" w14:textId="3611900C" w:rsidR="00B14BBF" w:rsidRDefault="00B803FA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sign</w:t>
      </w:r>
      <w:r w:rsidR="00B14BBF" w:rsidRPr="00B14BBF">
        <w:rPr>
          <w:rFonts w:ascii="Arial" w:eastAsia="Times New Roman" w:hAnsi="Arial" w:cs="Arial"/>
          <w:sz w:val="20"/>
          <w:szCs w:val="20"/>
        </w:rPr>
        <w:t xml:space="preserve"> shall be capable of displaying numbers from 1 to 99 with optional display in miles or kilometers per hour if requested. </w:t>
      </w:r>
    </w:p>
    <w:p w14:paraId="0C50429F" w14:textId="77777777" w:rsidR="00B14BBF" w:rsidRPr="00B14BBF" w:rsidRDefault="00B14BBF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EFE769E" w14:textId="24CEAD25" w:rsidR="00B14BBF" w:rsidRDefault="00B803FA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sign</w:t>
      </w:r>
      <w:r w:rsidR="00B14BBF" w:rsidRPr="00B14BBF">
        <w:rPr>
          <w:rFonts w:ascii="Arial" w:eastAsia="Times New Roman" w:hAnsi="Arial" w:cs="Arial"/>
          <w:sz w:val="20"/>
          <w:szCs w:val="20"/>
        </w:rPr>
        <w:t xml:space="preserve"> shall be capable of displaying the numeric readout value within one second of detection of a </w:t>
      </w:r>
      <w:r w:rsidR="0059568E" w:rsidRPr="00B14BBF">
        <w:rPr>
          <w:rFonts w:ascii="Arial" w:eastAsia="Times New Roman" w:hAnsi="Arial" w:cs="Arial"/>
          <w:sz w:val="20"/>
          <w:szCs w:val="20"/>
        </w:rPr>
        <w:t>vehicle and</w:t>
      </w:r>
      <w:r w:rsidR="00B14BBF" w:rsidRPr="00B14BBF">
        <w:rPr>
          <w:rFonts w:ascii="Arial" w:eastAsia="Times New Roman" w:hAnsi="Arial" w:cs="Arial"/>
          <w:sz w:val="20"/>
          <w:szCs w:val="20"/>
        </w:rPr>
        <w:t xml:space="preserve"> shall hold the detected speed for approximately one second after the vehicle passes outside the detection area and return to standby mode with a blank display when no vehicles are present.</w:t>
      </w:r>
    </w:p>
    <w:p w14:paraId="61D6141E" w14:textId="3AA7B603" w:rsidR="00B14BBF" w:rsidRPr="00B14BBF" w:rsidRDefault="00B14BBF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B14BB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1B0D16" w14:textId="56EF8074" w:rsidR="007C6F68" w:rsidRDefault="007C6F68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11" w:name="_Hlk536780229"/>
      <w:r w:rsidRPr="007C6F68">
        <w:rPr>
          <w:rFonts w:ascii="Arial" w:eastAsia="Times New Roman" w:hAnsi="Arial" w:cs="Arial"/>
          <w:sz w:val="20"/>
          <w:szCs w:val="20"/>
        </w:rPr>
        <w:t>The maximum</w:t>
      </w:r>
      <w:r>
        <w:rPr>
          <w:rFonts w:ascii="Arial" w:eastAsia="Times New Roman" w:hAnsi="Arial" w:cs="Arial"/>
          <w:sz w:val="20"/>
          <w:szCs w:val="20"/>
        </w:rPr>
        <w:t xml:space="preserve"> display</w:t>
      </w:r>
      <w:r w:rsidRPr="007C6F68">
        <w:rPr>
          <w:rFonts w:ascii="Arial" w:eastAsia="Times New Roman" w:hAnsi="Arial" w:cs="Arial"/>
          <w:sz w:val="20"/>
          <w:szCs w:val="20"/>
        </w:rPr>
        <w:t xml:space="preserve"> brightness shall be </w:t>
      </w:r>
      <w:r w:rsidR="008A5211">
        <w:rPr>
          <w:rFonts w:ascii="Arial" w:eastAsia="Times New Roman" w:hAnsi="Arial" w:cs="Arial"/>
          <w:sz w:val="20"/>
          <w:szCs w:val="20"/>
        </w:rPr>
        <w:t>factory-</w:t>
      </w:r>
      <w:r w:rsidRPr="007C6F68">
        <w:rPr>
          <w:rFonts w:ascii="Arial" w:eastAsia="Times New Roman" w:hAnsi="Arial" w:cs="Arial"/>
          <w:sz w:val="20"/>
          <w:szCs w:val="20"/>
        </w:rPr>
        <w:t>selectable to allow for special local lighting conditions.</w:t>
      </w:r>
    </w:p>
    <w:bookmarkEnd w:id="11"/>
    <w:p w14:paraId="32349C5C" w14:textId="275F3749" w:rsidR="005F7B6B" w:rsidRDefault="005F7B6B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CAE5E65" w14:textId="394A92C5" w:rsidR="005F7B6B" w:rsidRDefault="005F7B6B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5F7B6B">
        <w:rPr>
          <w:rFonts w:ascii="Arial" w:eastAsia="Times New Roman" w:hAnsi="Arial" w:cs="Arial"/>
          <w:sz w:val="20"/>
          <w:szCs w:val="20"/>
        </w:rPr>
        <w:t xml:space="preserve">The display shall have the option to trigger up to two external </w:t>
      </w:r>
      <w:r w:rsidR="008F77A2">
        <w:rPr>
          <w:rFonts w:ascii="Arial" w:eastAsia="Times New Roman" w:hAnsi="Arial" w:cs="Arial"/>
          <w:sz w:val="20"/>
          <w:szCs w:val="20"/>
        </w:rPr>
        <w:t>12</w:t>
      </w:r>
      <w:r w:rsidR="00B803FA">
        <w:rPr>
          <w:rFonts w:ascii="Arial" w:eastAsia="Times New Roman" w:hAnsi="Arial" w:cs="Arial"/>
          <w:sz w:val="20"/>
          <w:szCs w:val="20"/>
        </w:rPr>
        <w:t>-</w:t>
      </w:r>
      <w:r w:rsidR="00511595">
        <w:rPr>
          <w:rFonts w:ascii="Arial" w:eastAsia="Times New Roman" w:hAnsi="Arial" w:cs="Arial"/>
          <w:sz w:val="20"/>
          <w:szCs w:val="20"/>
        </w:rPr>
        <w:t>volt</w:t>
      </w:r>
      <w:r w:rsidR="008F77A2">
        <w:rPr>
          <w:rFonts w:ascii="Arial" w:eastAsia="Times New Roman" w:hAnsi="Arial" w:cs="Arial"/>
          <w:sz w:val="20"/>
          <w:szCs w:val="20"/>
        </w:rPr>
        <w:t xml:space="preserve"> </w:t>
      </w:r>
      <w:r w:rsidRPr="005F7B6B">
        <w:rPr>
          <w:rFonts w:ascii="Arial" w:eastAsia="Times New Roman" w:hAnsi="Arial" w:cs="Arial"/>
          <w:sz w:val="20"/>
          <w:szCs w:val="20"/>
        </w:rPr>
        <w:t>devices at different speed thresholds or be controlled by time of day to support integration of external flashers or other devices.</w:t>
      </w:r>
    </w:p>
    <w:p w14:paraId="5EC355C0" w14:textId="06BD8E4E" w:rsidR="0059568E" w:rsidRDefault="0059568E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108FADD" w14:textId="4CBB4A18" w:rsidR="0059568E" w:rsidRPr="00B14BBF" w:rsidRDefault="0059568E" w:rsidP="00B14BB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12" w:name="_Hlk536780257"/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357670">
        <w:rPr>
          <w:rFonts w:ascii="Arial" w:eastAsia="Times New Roman" w:hAnsi="Arial" w:cs="Arial"/>
          <w:sz w:val="20"/>
          <w:szCs w:val="20"/>
        </w:rPr>
        <w:t>15” radar speed sign</w:t>
      </w:r>
      <w:r>
        <w:rPr>
          <w:rFonts w:ascii="Arial" w:eastAsia="Times New Roman" w:hAnsi="Arial" w:cs="Arial"/>
          <w:sz w:val="20"/>
          <w:szCs w:val="20"/>
        </w:rPr>
        <w:t xml:space="preserve"> shall have the capability to integrate with </w:t>
      </w:r>
      <w:r w:rsidR="00D9057C">
        <w:rPr>
          <w:rFonts w:ascii="Arial" w:eastAsia="Times New Roman" w:hAnsi="Arial" w:cs="Arial"/>
          <w:sz w:val="20"/>
          <w:szCs w:val="20"/>
        </w:rPr>
        <w:t>third-party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C3FCA">
        <w:rPr>
          <w:rFonts w:ascii="Arial" w:eastAsia="Times New Roman" w:hAnsi="Arial" w:cs="Arial"/>
          <w:sz w:val="20"/>
          <w:szCs w:val="20"/>
        </w:rPr>
        <w:t xml:space="preserve">hardware and </w:t>
      </w:r>
      <w:r>
        <w:rPr>
          <w:rFonts w:ascii="Arial" w:eastAsia="Times New Roman" w:hAnsi="Arial" w:cs="Arial"/>
          <w:sz w:val="20"/>
          <w:szCs w:val="20"/>
        </w:rPr>
        <w:t>web-based application</w:t>
      </w:r>
      <w:r w:rsidR="00D9057C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 for remote settings control, scheduling, and monitoring of solar panel voltage, battery voltage, </w:t>
      </w:r>
      <w:r w:rsidRPr="0059568E">
        <w:rPr>
          <w:rFonts w:ascii="Arial" w:eastAsia="Times New Roman" w:hAnsi="Arial" w:cs="Arial"/>
          <w:sz w:val="20"/>
          <w:szCs w:val="20"/>
        </w:rPr>
        <w:t>median detected speed, communication events and errors.</w:t>
      </w:r>
    </w:p>
    <w:bookmarkEnd w:id="12"/>
    <w:p w14:paraId="2D4CDCAE" w14:textId="792DAABE" w:rsidR="00B14BBF" w:rsidRDefault="00B14BBF" w:rsidP="00B14B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F1B959" w14:textId="40607AC0" w:rsidR="008A02DF" w:rsidRDefault="008A02DF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50E3BB5" w14:textId="4F732F6C" w:rsidR="005B376A" w:rsidRDefault="005B376A" w:rsidP="00DC083C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</w:rPr>
      </w:pPr>
      <w:r w:rsidRPr="00DC083C">
        <w:rPr>
          <w:rStyle w:val="Strong"/>
        </w:rPr>
        <w:t xml:space="preserve">Solar </w:t>
      </w:r>
      <w:r w:rsidR="00541EC8">
        <w:rPr>
          <w:rStyle w:val="Strong"/>
        </w:rPr>
        <w:t xml:space="preserve">Panel </w:t>
      </w:r>
      <w:r w:rsidRPr="00DC083C">
        <w:rPr>
          <w:rStyle w:val="Strong"/>
        </w:rPr>
        <w:t>System</w:t>
      </w:r>
    </w:p>
    <w:p w14:paraId="70008E05" w14:textId="77777777" w:rsidR="00FB5810" w:rsidRDefault="00FB5810" w:rsidP="00FB581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ECF2709" w14:textId="183D2CD9" w:rsidR="008A02DF" w:rsidRDefault="00FB5810" w:rsidP="00FB581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13" w:name="_Hlk536780500"/>
      <w:r w:rsidRPr="005B376A">
        <w:rPr>
          <w:rFonts w:ascii="Arial" w:eastAsia="Times New Roman" w:hAnsi="Arial" w:cs="Arial"/>
          <w:sz w:val="20"/>
          <w:szCs w:val="20"/>
        </w:rPr>
        <w:t xml:space="preserve">The </w:t>
      </w:r>
      <w:r w:rsidR="00B37340">
        <w:rPr>
          <w:rFonts w:ascii="Arial" w:eastAsia="Times New Roman" w:hAnsi="Arial" w:cs="Arial"/>
          <w:sz w:val="20"/>
          <w:szCs w:val="20"/>
        </w:rPr>
        <w:t>15” radar speed sign</w:t>
      </w:r>
      <w:r w:rsidRPr="005B376A">
        <w:rPr>
          <w:rFonts w:ascii="Arial" w:eastAsia="Times New Roman" w:hAnsi="Arial" w:cs="Arial"/>
          <w:sz w:val="20"/>
          <w:szCs w:val="20"/>
        </w:rPr>
        <w:t xml:space="preserve"> shall </w:t>
      </w:r>
      <w:r w:rsidR="00225904" w:rsidRPr="00225904">
        <w:rPr>
          <w:rFonts w:ascii="Arial" w:eastAsia="Times New Roman" w:hAnsi="Arial" w:cs="Arial"/>
          <w:sz w:val="20"/>
          <w:szCs w:val="20"/>
        </w:rPr>
        <w:t xml:space="preserve">be offered with one </w:t>
      </w:r>
      <w:r w:rsidR="00B803FA" w:rsidRPr="00225904">
        <w:rPr>
          <w:rFonts w:ascii="Arial" w:eastAsia="Times New Roman" w:hAnsi="Arial" w:cs="Arial"/>
          <w:sz w:val="20"/>
          <w:szCs w:val="20"/>
        </w:rPr>
        <w:t>50</w:t>
      </w:r>
      <w:r w:rsidR="00B803FA">
        <w:rPr>
          <w:rFonts w:ascii="Arial" w:eastAsia="Times New Roman" w:hAnsi="Arial" w:cs="Arial"/>
          <w:sz w:val="20"/>
          <w:szCs w:val="20"/>
        </w:rPr>
        <w:t>-watt</w:t>
      </w:r>
      <w:r w:rsidR="00225904" w:rsidRPr="00225904">
        <w:rPr>
          <w:rFonts w:ascii="Arial" w:eastAsia="Times New Roman" w:hAnsi="Arial" w:cs="Arial"/>
          <w:sz w:val="20"/>
          <w:szCs w:val="20"/>
        </w:rPr>
        <w:t>, 80</w:t>
      </w:r>
      <w:r w:rsidR="00511595">
        <w:rPr>
          <w:rFonts w:ascii="Arial" w:eastAsia="Times New Roman" w:hAnsi="Arial" w:cs="Arial"/>
          <w:sz w:val="20"/>
          <w:szCs w:val="20"/>
        </w:rPr>
        <w:t xml:space="preserve"> </w:t>
      </w:r>
      <w:r w:rsidR="00225904" w:rsidRPr="00225904">
        <w:rPr>
          <w:rFonts w:ascii="Arial" w:eastAsia="Times New Roman" w:hAnsi="Arial" w:cs="Arial"/>
          <w:sz w:val="20"/>
          <w:szCs w:val="20"/>
        </w:rPr>
        <w:t>watt</w:t>
      </w:r>
      <w:r w:rsidR="00225904">
        <w:rPr>
          <w:rFonts w:ascii="Arial" w:eastAsia="Times New Roman" w:hAnsi="Arial" w:cs="Arial"/>
          <w:sz w:val="20"/>
          <w:szCs w:val="20"/>
        </w:rPr>
        <w:t>, or 170</w:t>
      </w:r>
      <w:r w:rsidR="00B803FA">
        <w:rPr>
          <w:rFonts w:ascii="Arial" w:eastAsia="Times New Roman" w:hAnsi="Arial" w:cs="Arial"/>
          <w:sz w:val="20"/>
          <w:szCs w:val="20"/>
        </w:rPr>
        <w:t>-</w:t>
      </w:r>
      <w:r w:rsidR="00225904">
        <w:rPr>
          <w:rFonts w:ascii="Arial" w:eastAsia="Times New Roman" w:hAnsi="Arial" w:cs="Arial"/>
          <w:sz w:val="20"/>
          <w:szCs w:val="20"/>
        </w:rPr>
        <w:t>watt</w:t>
      </w:r>
      <w:r w:rsidR="00225904" w:rsidRPr="00225904">
        <w:rPr>
          <w:rFonts w:ascii="Arial" w:eastAsia="Times New Roman" w:hAnsi="Arial" w:cs="Arial"/>
          <w:sz w:val="20"/>
          <w:szCs w:val="20"/>
        </w:rPr>
        <w:t xml:space="preserve"> 18</w:t>
      </w:r>
      <w:r w:rsidR="00B803FA">
        <w:rPr>
          <w:rFonts w:ascii="Arial" w:eastAsia="Times New Roman" w:hAnsi="Arial" w:cs="Arial"/>
          <w:sz w:val="20"/>
          <w:szCs w:val="20"/>
        </w:rPr>
        <w:t>-</w:t>
      </w:r>
      <w:r w:rsidR="00225904" w:rsidRPr="00225904">
        <w:rPr>
          <w:rFonts w:ascii="Arial" w:eastAsia="Times New Roman" w:hAnsi="Arial" w:cs="Arial"/>
          <w:sz w:val="20"/>
          <w:szCs w:val="20"/>
        </w:rPr>
        <w:t>volt solar panel supplied with mounting hardware and bypass diode.  Nominal voltage shall be 12 volts.</w:t>
      </w:r>
    </w:p>
    <w:bookmarkEnd w:id="13"/>
    <w:p w14:paraId="4CB1AF9F" w14:textId="57AB488B" w:rsidR="008C7E06" w:rsidRDefault="008C7E06" w:rsidP="00FB581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10AD7E8" w14:textId="54F203CD" w:rsidR="008C7E06" w:rsidRPr="002C144E" w:rsidRDefault="008C7E06" w:rsidP="00FB581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C144E">
        <w:rPr>
          <w:rFonts w:ascii="Arial" w:eastAsia="Times New Roman" w:hAnsi="Arial" w:cs="Arial"/>
          <w:sz w:val="20"/>
          <w:szCs w:val="20"/>
        </w:rPr>
        <w:t>The solar charge control</w:t>
      </w:r>
      <w:r w:rsidR="004B6508" w:rsidRPr="002C144E">
        <w:rPr>
          <w:rFonts w:ascii="Arial" w:eastAsia="Times New Roman" w:hAnsi="Arial" w:cs="Arial"/>
          <w:sz w:val="20"/>
          <w:szCs w:val="20"/>
        </w:rPr>
        <w:t>ler</w:t>
      </w:r>
      <w:r w:rsidRPr="002C144E">
        <w:rPr>
          <w:rFonts w:ascii="Arial" w:eastAsia="Times New Roman" w:hAnsi="Arial" w:cs="Arial"/>
          <w:sz w:val="20"/>
          <w:szCs w:val="20"/>
        </w:rPr>
        <w:t xml:space="preserve"> </w:t>
      </w:r>
      <w:r w:rsidR="004B6508" w:rsidRPr="002C144E">
        <w:rPr>
          <w:rFonts w:ascii="Arial" w:eastAsia="Times New Roman" w:hAnsi="Arial" w:cs="Arial"/>
          <w:sz w:val="20"/>
          <w:szCs w:val="20"/>
        </w:rPr>
        <w:t>must</w:t>
      </w:r>
      <w:r w:rsidRPr="002C144E">
        <w:rPr>
          <w:rFonts w:ascii="Arial" w:eastAsia="Times New Roman" w:hAnsi="Arial" w:cs="Arial"/>
          <w:sz w:val="20"/>
          <w:szCs w:val="20"/>
        </w:rPr>
        <w:t xml:space="preserve"> provide 4-stage battery charging via pulse width modulation (PWM) and shall have the following features:</w:t>
      </w:r>
    </w:p>
    <w:p w14:paraId="6388B034" w14:textId="77777777" w:rsidR="004B6508" w:rsidRPr="002C144E" w:rsidRDefault="004B6508" w:rsidP="00FB581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FCF9E99" w14:textId="2F6343C9" w:rsidR="004B6508" w:rsidRPr="002C144E" w:rsidRDefault="004B6508" w:rsidP="004B650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C144E">
        <w:rPr>
          <w:rFonts w:ascii="Arial" w:eastAsia="Times New Roman" w:hAnsi="Arial" w:cs="Arial"/>
          <w:sz w:val="20"/>
          <w:szCs w:val="20"/>
        </w:rPr>
        <w:t>Temperature compensation</w:t>
      </w:r>
    </w:p>
    <w:p w14:paraId="5AA3CF54" w14:textId="18D72F67" w:rsidR="008C7E06" w:rsidRPr="002C144E" w:rsidRDefault="008C7E06" w:rsidP="004B650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C144E">
        <w:rPr>
          <w:rFonts w:ascii="Arial" w:eastAsia="Times New Roman" w:hAnsi="Arial" w:cs="Arial"/>
          <w:sz w:val="20"/>
          <w:szCs w:val="20"/>
        </w:rPr>
        <w:t>Low</w:t>
      </w:r>
      <w:r w:rsidR="004B6508" w:rsidRPr="002C144E">
        <w:rPr>
          <w:rFonts w:ascii="Arial" w:eastAsia="Times New Roman" w:hAnsi="Arial" w:cs="Arial"/>
          <w:sz w:val="20"/>
          <w:szCs w:val="20"/>
        </w:rPr>
        <w:t>-</w:t>
      </w:r>
      <w:r w:rsidRPr="002C144E">
        <w:rPr>
          <w:rFonts w:ascii="Arial" w:eastAsia="Times New Roman" w:hAnsi="Arial" w:cs="Arial"/>
          <w:sz w:val="20"/>
          <w:szCs w:val="20"/>
        </w:rPr>
        <w:t>voltage</w:t>
      </w:r>
      <w:r w:rsidR="004B6508" w:rsidRPr="002C144E">
        <w:rPr>
          <w:rFonts w:ascii="Arial" w:eastAsia="Times New Roman" w:hAnsi="Arial" w:cs="Arial"/>
          <w:sz w:val="20"/>
          <w:szCs w:val="20"/>
        </w:rPr>
        <w:t>-</w:t>
      </w:r>
      <w:r w:rsidRPr="002C144E">
        <w:rPr>
          <w:rFonts w:ascii="Arial" w:eastAsia="Times New Roman" w:hAnsi="Arial" w:cs="Arial"/>
          <w:sz w:val="20"/>
          <w:szCs w:val="20"/>
        </w:rPr>
        <w:t>disconnect (LVD) – to prevent comp</w:t>
      </w:r>
      <w:r w:rsidR="004B6508" w:rsidRPr="002C144E">
        <w:rPr>
          <w:rFonts w:ascii="Arial" w:eastAsia="Times New Roman" w:hAnsi="Arial" w:cs="Arial"/>
          <w:sz w:val="20"/>
          <w:szCs w:val="20"/>
        </w:rPr>
        <w:t>l</w:t>
      </w:r>
      <w:r w:rsidRPr="002C144E">
        <w:rPr>
          <w:rFonts w:ascii="Arial" w:eastAsia="Times New Roman" w:hAnsi="Arial" w:cs="Arial"/>
          <w:sz w:val="20"/>
          <w:szCs w:val="20"/>
        </w:rPr>
        <w:t>ete battery discharge</w:t>
      </w:r>
    </w:p>
    <w:p w14:paraId="0CD54B1A" w14:textId="1FF8114D" w:rsidR="004B6508" w:rsidRPr="002C144E" w:rsidRDefault="004B6508" w:rsidP="004B650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C144E">
        <w:rPr>
          <w:rFonts w:ascii="Arial" w:eastAsia="Times New Roman" w:hAnsi="Arial" w:cs="Arial"/>
          <w:sz w:val="20"/>
          <w:szCs w:val="20"/>
        </w:rPr>
        <w:t>Battery, state-of-charge and battery fault LED indications</w:t>
      </w:r>
    </w:p>
    <w:p w14:paraId="0ABC6C2D" w14:textId="2439F883" w:rsidR="004B6508" w:rsidRPr="002C144E" w:rsidRDefault="004B6508" w:rsidP="004B650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C144E">
        <w:rPr>
          <w:rFonts w:ascii="Arial" w:eastAsia="Times New Roman" w:hAnsi="Arial" w:cs="Arial"/>
          <w:sz w:val="20"/>
          <w:szCs w:val="20"/>
        </w:rPr>
        <w:t>Reverse polarity</w:t>
      </w:r>
      <w:r w:rsidR="00204879" w:rsidRPr="002C144E">
        <w:rPr>
          <w:rFonts w:ascii="Arial" w:eastAsia="Times New Roman" w:hAnsi="Arial" w:cs="Arial"/>
          <w:sz w:val="20"/>
          <w:szCs w:val="20"/>
        </w:rPr>
        <w:t>, short circuit, and over-voltage protection</w:t>
      </w:r>
    </w:p>
    <w:p w14:paraId="6995D1DB" w14:textId="722A2A75" w:rsidR="004B6508" w:rsidRPr="002C144E" w:rsidRDefault="004B6508" w:rsidP="004B65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ABAD8F" w14:textId="605735CC" w:rsidR="004B6508" w:rsidRPr="002C144E" w:rsidRDefault="004B6508" w:rsidP="006211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C144E">
        <w:rPr>
          <w:rFonts w:ascii="Arial" w:eastAsia="Times New Roman" w:hAnsi="Arial" w:cs="Arial"/>
          <w:sz w:val="20"/>
          <w:szCs w:val="20"/>
        </w:rPr>
        <w:t>The charge controller must also</w:t>
      </w:r>
      <w:r w:rsidR="0062116F" w:rsidRPr="002C144E">
        <w:rPr>
          <w:rFonts w:ascii="Arial" w:eastAsia="Times New Roman" w:hAnsi="Arial" w:cs="Arial"/>
          <w:sz w:val="20"/>
          <w:szCs w:val="20"/>
        </w:rPr>
        <w:t xml:space="preserve"> be impervious to water and dust ingress and</w:t>
      </w:r>
      <w:r w:rsidRPr="002C144E">
        <w:rPr>
          <w:rFonts w:ascii="Arial" w:eastAsia="Times New Roman" w:hAnsi="Arial" w:cs="Arial"/>
          <w:sz w:val="20"/>
          <w:szCs w:val="20"/>
        </w:rPr>
        <w:t xml:space="preserve"> have a</w:t>
      </w:r>
      <w:r w:rsidR="0062116F" w:rsidRPr="002C144E">
        <w:rPr>
          <w:rFonts w:ascii="Arial" w:eastAsia="Times New Roman" w:hAnsi="Arial" w:cs="Arial"/>
          <w:sz w:val="20"/>
          <w:szCs w:val="20"/>
        </w:rPr>
        <w:t>n</w:t>
      </w:r>
      <w:r w:rsidRPr="002C144E">
        <w:rPr>
          <w:rFonts w:ascii="Arial" w:eastAsia="Times New Roman" w:hAnsi="Arial" w:cs="Arial"/>
          <w:sz w:val="20"/>
          <w:szCs w:val="20"/>
        </w:rPr>
        <w:t xml:space="preserve"> </w:t>
      </w:r>
      <w:r w:rsidR="008E6D97" w:rsidRPr="002C144E">
        <w:rPr>
          <w:rFonts w:ascii="Arial" w:eastAsia="Times New Roman" w:hAnsi="Arial" w:cs="Arial"/>
          <w:sz w:val="20"/>
          <w:szCs w:val="20"/>
        </w:rPr>
        <w:t>operating temperature range from -40</w:t>
      </w:r>
      <w:r w:rsidR="0062116F" w:rsidRPr="002C144E">
        <w:rPr>
          <w:rFonts w:ascii="Arial" w:eastAsia="Times New Roman" w:hAnsi="Arial" w:cs="Arial"/>
          <w:sz w:val="20"/>
          <w:szCs w:val="20"/>
        </w:rPr>
        <w:t>°</w:t>
      </w:r>
      <w:r w:rsidR="008E6D97" w:rsidRPr="002C144E">
        <w:rPr>
          <w:rFonts w:ascii="Arial" w:eastAsia="Times New Roman" w:hAnsi="Arial" w:cs="Arial"/>
          <w:sz w:val="20"/>
          <w:szCs w:val="20"/>
        </w:rPr>
        <w:t>C to 60</w:t>
      </w:r>
      <w:r w:rsidR="0062116F" w:rsidRPr="002C144E">
        <w:rPr>
          <w:rFonts w:ascii="Arial" w:eastAsia="Times New Roman" w:hAnsi="Arial" w:cs="Arial"/>
          <w:sz w:val="20"/>
          <w:szCs w:val="20"/>
        </w:rPr>
        <w:t>°</w:t>
      </w:r>
      <w:r w:rsidR="008E6D97" w:rsidRPr="002C144E">
        <w:rPr>
          <w:rFonts w:ascii="Arial" w:eastAsia="Times New Roman" w:hAnsi="Arial" w:cs="Arial"/>
          <w:sz w:val="20"/>
          <w:szCs w:val="20"/>
        </w:rPr>
        <w:t>C (</w:t>
      </w:r>
      <w:r w:rsidR="0062116F" w:rsidRPr="002C144E">
        <w:rPr>
          <w:rFonts w:ascii="Arial" w:eastAsia="Times New Roman" w:hAnsi="Arial" w:cs="Arial"/>
          <w:sz w:val="20"/>
          <w:szCs w:val="20"/>
        </w:rPr>
        <w:t>-40°F to 140°F).</w:t>
      </w:r>
    </w:p>
    <w:p w14:paraId="0CB7C60E" w14:textId="0135ACA1" w:rsidR="00FF3F9E" w:rsidRPr="002C144E" w:rsidRDefault="00FF3F9E" w:rsidP="006211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32C500B" w14:textId="762A87F6" w:rsidR="00FF3F9E" w:rsidRPr="002C144E" w:rsidRDefault="00CC2286" w:rsidP="006211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C144E">
        <w:rPr>
          <w:rFonts w:ascii="Arial" w:eastAsia="Times New Roman" w:hAnsi="Arial" w:cs="Arial"/>
          <w:sz w:val="20"/>
          <w:szCs w:val="20"/>
        </w:rPr>
        <w:t>The controller shall meet all requirements of Underwriters Laboratories UL 1741 and must be Class B Part 15 FCC certified.</w:t>
      </w:r>
    </w:p>
    <w:p w14:paraId="0C559528" w14:textId="77777777" w:rsidR="008C7E06" w:rsidRDefault="008C7E06" w:rsidP="00FB581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8AC20CD" w14:textId="56EE68F6" w:rsidR="005F7B6B" w:rsidRDefault="00225904" w:rsidP="00FB581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25904">
        <w:rPr>
          <w:rFonts w:ascii="Arial" w:eastAsia="Times New Roman" w:hAnsi="Arial" w:cs="Arial"/>
          <w:sz w:val="20"/>
          <w:szCs w:val="20"/>
        </w:rPr>
        <w:t>The solar controller shall be connected to the solar panels and batteries inside a weather proof (NEMA 3R or better) enclosure in natural aluminum or light color paint to reflect sunlight for increased battery life.</w:t>
      </w:r>
    </w:p>
    <w:p w14:paraId="72EE0949" w14:textId="77777777" w:rsidR="005F7B6B" w:rsidRDefault="005F7B6B" w:rsidP="00FB581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2DAC61F" w14:textId="77777777" w:rsidR="00FB5810" w:rsidRDefault="00FB5810" w:rsidP="00FB5810">
      <w:pPr>
        <w:spacing w:after="0" w:line="240" w:lineRule="auto"/>
        <w:ind w:left="720"/>
        <w:rPr>
          <w:rStyle w:val="Strong"/>
        </w:rPr>
      </w:pPr>
    </w:p>
    <w:p w14:paraId="57C23444" w14:textId="661BEE5B" w:rsidR="00FB5810" w:rsidRDefault="00FB5810" w:rsidP="00DC083C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</w:rPr>
      </w:pPr>
      <w:r>
        <w:rPr>
          <w:rStyle w:val="Strong"/>
        </w:rPr>
        <w:t>Battery System</w:t>
      </w:r>
    </w:p>
    <w:p w14:paraId="58941836" w14:textId="77777777" w:rsidR="00225904" w:rsidRPr="00DC083C" w:rsidRDefault="00225904" w:rsidP="00225904">
      <w:pPr>
        <w:spacing w:after="0" w:line="240" w:lineRule="auto"/>
        <w:rPr>
          <w:rStyle w:val="Strong"/>
        </w:rPr>
      </w:pPr>
    </w:p>
    <w:p w14:paraId="1A70206F" w14:textId="6FD45271" w:rsidR="00225904" w:rsidRPr="00225904" w:rsidRDefault="00225904" w:rsidP="0022590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14" w:name="_Hlk536780660"/>
      <w:r w:rsidRPr="00225904">
        <w:rPr>
          <w:rFonts w:ascii="Arial" w:eastAsia="Times New Roman" w:hAnsi="Arial" w:cs="Arial"/>
          <w:sz w:val="20"/>
          <w:szCs w:val="20"/>
        </w:rPr>
        <w:t xml:space="preserve">The </w:t>
      </w:r>
      <w:r w:rsidR="00FB1D46"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attery </w:t>
      </w:r>
      <w:r w:rsidR="002206D7">
        <w:rPr>
          <w:rFonts w:ascii="Arial" w:eastAsia="Times New Roman" w:hAnsi="Arial" w:cs="Arial"/>
          <w:sz w:val="20"/>
          <w:szCs w:val="20"/>
        </w:rPr>
        <w:t>cabinet</w:t>
      </w:r>
      <w:r w:rsidRPr="00225904">
        <w:rPr>
          <w:rFonts w:ascii="Arial" w:eastAsia="Times New Roman" w:hAnsi="Arial" w:cs="Arial"/>
          <w:sz w:val="20"/>
          <w:szCs w:val="20"/>
        </w:rPr>
        <w:t xml:space="preserve"> shall house one 35 Ah, </w:t>
      </w:r>
      <w:r w:rsidR="00F30B9B">
        <w:rPr>
          <w:rFonts w:ascii="Arial" w:eastAsia="Times New Roman" w:hAnsi="Arial" w:cs="Arial"/>
          <w:sz w:val="20"/>
          <w:szCs w:val="20"/>
        </w:rPr>
        <w:t>55 Ah</w:t>
      </w:r>
      <w:r w:rsidRPr="00225904">
        <w:rPr>
          <w:rFonts w:ascii="Arial" w:eastAsia="Times New Roman" w:hAnsi="Arial" w:cs="Arial"/>
          <w:sz w:val="20"/>
          <w:szCs w:val="20"/>
        </w:rPr>
        <w:t xml:space="preserve"> or 100 Ah sealed 12</w:t>
      </w:r>
      <w:r w:rsidR="00A16BAE">
        <w:rPr>
          <w:rFonts w:ascii="Arial" w:eastAsia="Times New Roman" w:hAnsi="Arial" w:cs="Arial"/>
          <w:sz w:val="20"/>
          <w:szCs w:val="20"/>
        </w:rPr>
        <w:t>-</w:t>
      </w:r>
      <w:r w:rsidR="002206D7">
        <w:rPr>
          <w:rFonts w:ascii="Arial" w:eastAsia="Times New Roman" w:hAnsi="Arial" w:cs="Arial"/>
          <w:sz w:val="20"/>
          <w:szCs w:val="20"/>
        </w:rPr>
        <w:t>v</w:t>
      </w:r>
      <w:r w:rsidRPr="00225904">
        <w:rPr>
          <w:rFonts w:ascii="Arial" w:eastAsia="Times New Roman" w:hAnsi="Arial" w:cs="Arial"/>
          <w:sz w:val="20"/>
          <w:szCs w:val="20"/>
        </w:rPr>
        <w:t>olt valve-regulated AGM lead-acid maintenance-free battery.  The battery shall be equipped with a fast-acting 7</w:t>
      </w:r>
      <w:r w:rsidR="00A16BAE">
        <w:rPr>
          <w:rFonts w:ascii="Arial" w:eastAsia="Times New Roman" w:hAnsi="Arial" w:cs="Arial"/>
          <w:sz w:val="20"/>
          <w:szCs w:val="20"/>
        </w:rPr>
        <w:t>-</w:t>
      </w:r>
      <w:r w:rsidR="002206D7">
        <w:rPr>
          <w:rFonts w:ascii="Arial" w:eastAsia="Times New Roman" w:hAnsi="Arial" w:cs="Arial"/>
          <w:sz w:val="20"/>
          <w:szCs w:val="20"/>
        </w:rPr>
        <w:t>a</w:t>
      </w:r>
      <w:r w:rsidRPr="00225904">
        <w:rPr>
          <w:rFonts w:ascii="Arial" w:eastAsia="Times New Roman" w:hAnsi="Arial" w:cs="Arial"/>
          <w:sz w:val="20"/>
          <w:szCs w:val="20"/>
        </w:rPr>
        <w:t>mp cartridge fuse on the positive lead.</w:t>
      </w:r>
    </w:p>
    <w:p w14:paraId="5A98FF17" w14:textId="77777777" w:rsidR="00225904" w:rsidRPr="00225904" w:rsidRDefault="00225904" w:rsidP="0022590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82009BF" w14:textId="05625356" w:rsidR="00225904" w:rsidRPr="00225904" w:rsidRDefault="00225904" w:rsidP="0022590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25904">
        <w:rPr>
          <w:rFonts w:ascii="Arial" w:eastAsia="Times New Roman" w:hAnsi="Arial" w:cs="Arial"/>
          <w:sz w:val="20"/>
          <w:szCs w:val="20"/>
        </w:rPr>
        <w:t xml:space="preserve">The battery, in conjunction with recommended </w:t>
      </w:r>
      <w:r w:rsidR="00357670">
        <w:rPr>
          <w:rFonts w:ascii="Arial" w:eastAsia="Times New Roman" w:hAnsi="Arial" w:cs="Arial"/>
          <w:sz w:val="20"/>
          <w:szCs w:val="20"/>
        </w:rPr>
        <w:t>15” radar speed sign</w:t>
      </w:r>
      <w:r w:rsidRPr="00225904">
        <w:rPr>
          <w:rFonts w:ascii="Arial" w:eastAsia="Times New Roman" w:hAnsi="Arial" w:cs="Arial"/>
          <w:sz w:val="20"/>
          <w:szCs w:val="20"/>
        </w:rPr>
        <w:t xml:space="preserve"> performance, shall be designed for a demonstrable service life of 5 years.</w:t>
      </w:r>
    </w:p>
    <w:p w14:paraId="3022C7D1" w14:textId="77777777" w:rsidR="00225904" w:rsidRPr="00225904" w:rsidRDefault="00225904" w:rsidP="0022590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1587830" w14:textId="77777777" w:rsidR="00225904" w:rsidRPr="00225904" w:rsidRDefault="00225904" w:rsidP="0022590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25904">
        <w:rPr>
          <w:rFonts w:ascii="Arial" w:eastAsia="Times New Roman" w:hAnsi="Arial" w:cs="Arial"/>
          <w:sz w:val="20"/>
          <w:szCs w:val="20"/>
        </w:rPr>
        <w:t>The operating temperature range of the battery shall be -40 to 161˚ F (-40 to 72˚ C)</w:t>
      </w:r>
    </w:p>
    <w:p w14:paraId="7A07AC6A" w14:textId="77777777" w:rsidR="00225904" w:rsidRPr="00225904" w:rsidRDefault="00225904" w:rsidP="0022590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36E5CB1" w14:textId="71F3EAC7" w:rsidR="00225904" w:rsidRPr="00225904" w:rsidRDefault="00225904" w:rsidP="0022590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25904">
        <w:rPr>
          <w:rFonts w:ascii="Arial" w:eastAsia="Times New Roman" w:hAnsi="Arial" w:cs="Arial"/>
          <w:sz w:val="20"/>
          <w:szCs w:val="20"/>
        </w:rPr>
        <w:t>Batteries shall be readily available from multiple suppliers and non-proprietary.</w:t>
      </w:r>
    </w:p>
    <w:bookmarkEnd w:id="14"/>
    <w:p w14:paraId="0BE6A149" w14:textId="77777777" w:rsidR="00225904" w:rsidRPr="00225904" w:rsidRDefault="00225904" w:rsidP="0022590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42B6D70" w14:textId="61120EF1" w:rsidR="00A74A32" w:rsidRDefault="00A74A32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CD428AB" w14:textId="63BD193F" w:rsidR="00A74A32" w:rsidRDefault="00A74A32" w:rsidP="0043611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36115">
        <w:rPr>
          <w:rFonts w:ascii="Arial" w:eastAsia="Times New Roman" w:hAnsi="Arial" w:cs="Arial"/>
          <w:b/>
          <w:sz w:val="28"/>
          <w:szCs w:val="28"/>
        </w:rPr>
        <w:t>AC Power</w:t>
      </w:r>
    </w:p>
    <w:p w14:paraId="687E748E" w14:textId="77777777" w:rsidR="00436115" w:rsidRPr="00436115" w:rsidRDefault="00436115" w:rsidP="0043611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AEB0617" w14:textId="0048FFFE" w:rsidR="00436115" w:rsidRDefault="00436115" w:rsidP="004361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6115">
        <w:rPr>
          <w:rFonts w:ascii="Arial" w:eastAsia="Times New Roman" w:hAnsi="Arial" w:cs="Arial"/>
          <w:sz w:val="20"/>
          <w:szCs w:val="20"/>
        </w:rPr>
        <w:tab/>
      </w:r>
      <w:bookmarkStart w:id="15" w:name="_Hlk536785104"/>
      <w:r w:rsidRPr="00436115">
        <w:rPr>
          <w:rFonts w:ascii="Arial" w:eastAsia="Times New Roman" w:hAnsi="Arial" w:cs="Arial"/>
          <w:sz w:val="20"/>
          <w:szCs w:val="20"/>
        </w:rPr>
        <w:t>AC powered signs shall be capable of operation from 100-240 volts</w:t>
      </w:r>
      <w:r>
        <w:rPr>
          <w:rFonts w:ascii="Arial" w:eastAsia="Times New Roman" w:hAnsi="Arial" w:cs="Arial"/>
          <w:sz w:val="20"/>
          <w:szCs w:val="20"/>
        </w:rPr>
        <w:t>/</w:t>
      </w:r>
      <w:r w:rsidRPr="00436115">
        <w:rPr>
          <w:rFonts w:ascii="Arial" w:eastAsia="Times New Roman" w:hAnsi="Arial" w:cs="Arial"/>
          <w:sz w:val="20"/>
          <w:szCs w:val="20"/>
        </w:rPr>
        <w:t>47-63 Hz power.</w:t>
      </w:r>
    </w:p>
    <w:p w14:paraId="1C76D6B2" w14:textId="161722F0" w:rsidR="00436115" w:rsidRDefault="00436115" w:rsidP="0043611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0A4147A" w14:textId="0544C90D" w:rsidR="00436115" w:rsidRDefault="00436115" w:rsidP="0043611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36115">
        <w:rPr>
          <w:rFonts w:ascii="Arial" w:eastAsia="Times New Roman" w:hAnsi="Arial" w:cs="Arial"/>
          <w:sz w:val="20"/>
          <w:szCs w:val="20"/>
        </w:rPr>
        <w:t xml:space="preserve">At maximum power draw, display shall </w:t>
      </w:r>
      <w:r>
        <w:rPr>
          <w:rFonts w:ascii="Arial" w:eastAsia="Times New Roman" w:hAnsi="Arial" w:cs="Arial"/>
          <w:sz w:val="20"/>
          <w:szCs w:val="20"/>
        </w:rPr>
        <w:t>not exceed</w:t>
      </w:r>
      <w:r w:rsidRPr="00436115">
        <w:rPr>
          <w:rFonts w:ascii="Arial" w:eastAsia="Times New Roman" w:hAnsi="Arial" w:cs="Arial"/>
          <w:sz w:val="20"/>
          <w:szCs w:val="20"/>
        </w:rPr>
        <w:t xml:space="preserve"> 20 watts if operated on AC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E7CEBBC" w14:textId="596C52A1" w:rsidR="00436115" w:rsidRDefault="00436115" w:rsidP="0043611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BAAC155" w14:textId="09994AC0" w:rsidR="00436115" w:rsidRPr="00436115" w:rsidRDefault="00436115" w:rsidP="0043611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36115">
        <w:rPr>
          <w:rFonts w:ascii="Arial" w:eastAsia="Times New Roman" w:hAnsi="Arial" w:cs="Arial"/>
          <w:sz w:val="20"/>
          <w:szCs w:val="20"/>
        </w:rPr>
        <w:t>Fluctuations in line voltage within normal limits shall not affect luminous intensity of the display.</w:t>
      </w:r>
    </w:p>
    <w:bookmarkEnd w:id="15"/>
    <w:p w14:paraId="6845511A" w14:textId="77777777" w:rsidR="00436115" w:rsidRPr="00436115" w:rsidRDefault="00436115" w:rsidP="0043611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14:paraId="38DDE3B6" w14:textId="14D1BBFD" w:rsidR="005B376A" w:rsidRPr="00DC083C" w:rsidRDefault="00436115" w:rsidP="00436115">
      <w:pPr>
        <w:spacing w:after="0" w:line="240" w:lineRule="auto"/>
        <w:ind w:left="720"/>
        <w:rPr>
          <w:rStyle w:val="Strong"/>
        </w:rPr>
      </w:pPr>
      <w:r>
        <w:rPr>
          <w:rStyle w:val="Strong"/>
        </w:rPr>
        <w:t>8.0</w:t>
      </w:r>
      <w:r>
        <w:rPr>
          <w:rStyle w:val="Strong"/>
        </w:rPr>
        <w:tab/>
      </w:r>
      <w:r w:rsidR="005B376A" w:rsidRPr="00DC083C">
        <w:rPr>
          <w:rStyle w:val="Strong"/>
        </w:rPr>
        <w:t>Operational Specifications</w:t>
      </w:r>
    </w:p>
    <w:p w14:paraId="33759D7A" w14:textId="77777777" w:rsidR="005B376A" w:rsidRPr="005B376A" w:rsidRDefault="005B376A" w:rsidP="005B376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7FD750" w14:textId="71A62512" w:rsidR="00A74A32" w:rsidRDefault="00A74A32" w:rsidP="00A74A3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16" w:name="_Hlk536785221"/>
      <w:r>
        <w:rPr>
          <w:rFonts w:ascii="Arial" w:eastAsia="Times New Roman" w:hAnsi="Arial" w:cs="Arial"/>
          <w:sz w:val="20"/>
          <w:szCs w:val="20"/>
        </w:rPr>
        <w:t>Radar</w:t>
      </w:r>
      <w:r w:rsidRPr="00A74A32">
        <w:rPr>
          <w:rFonts w:ascii="Arial" w:eastAsia="Times New Roman" w:hAnsi="Arial" w:cs="Arial"/>
          <w:sz w:val="20"/>
          <w:szCs w:val="20"/>
        </w:rPr>
        <w:t xml:space="preserve"> device shall meet specifications for an FCC part 15 Low Power Device - 24.150 GHz (K-band) and shall not require an operating license.</w:t>
      </w:r>
    </w:p>
    <w:p w14:paraId="48D84D58" w14:textId="77777777" w:rsidR="00A74A32" w:rsidRPr="00A74A32" w:rsidRDefault="00A74A32" w:rsidP="00A74A3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BCEBCA5" w14:textId="3168B782" w:rsidR="00A74A32" w:rsidRDefault="00A74A32" w:rsidP="00A74A3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A74A32">
        <w:rPr>
          <w:rFonts w:ascii="Arial" w:eastAsia="Times New Roman" w:hAnsi="Arial" w:cs="Arial"/>
          <w:sz w:val="20"/>
          <w:szCs w:val="20"/>
        </w:rPr>
        <w:t xml:space="preserve">The radar shall have a reporting accuracy of </w:t>
      </w:r>
      <w:r w:rsidRPr="00A74A32">
        <w:rPr>
          <w:rFonts w:ascii="Arial" w:eastAsia="Times New Roman" w:hAnsi="Arial" w:cs="Arial"/>
          <w:sz w:val="20"/>
          <w:szCs w:val="20"/>
        </w:rPr>
        <w:sym w:font="Symbol" w:char="F0B1"/>
      </w:r>
      <w:r w:rsidRPr="00A74A32">
        <w:rPr>
          <w:rFonts w:ascii="Arial" w:eastAsia="Times New Roman" w:hAnsi="Arial" w:cs="Arial"/>
          <w:sz w:val="20"/>
          <w:szCs w:val="20"/>
        </w:rPr>
        <w:t>1MPH and shall be set to detect approaching vehicles only</w:t>
      </w:r>
      <w:r w:rsidR="006345D9">
        <w:rPr>
          <w:rFonts w:ascii="Arial" w:eastAsia="Times New Roman" w:hAnsi="Arial" w:cs="Arial"/>
          <w:sz w:val="20"/>
          <w:szCs w:val="20"/>
        </w:rPr>
        <w:t>.</w:t>
      </w:r>
    </w:p>
    <w:p w14:paraId="217AE3DA" w14:textId="169A99CE" w:rsidR="00CD4845" w:rsidRDefault="00CD4845" w:rsidP="00A74A3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40B3B78" w14:textId="2CE9942A" w:rsidR="00CD4845" w:rsidRDefault="00CD4845" w:rsidP="00A74A3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CD4845">
        <w:rPr>
          <w:rFonts w:ascii="Arial" w:eastAsia="Times New Roman" w:hAnsi="Arial" w:cs="Arial"/>
          <w:sz w:val="20"/>
          <w:szCs w:val="20"/>
        </w:rPr>
        <w:t>Radar shall operate on voltages from 10</w:t>
      </w:r>
      <w:r w:rsidR="00F30B9B">
        <w:rPr>
          <w:rFonts w:ascii="Arial" w:eastAsia="Times New Roman" w:hAnsi="Arial" w:cs="Arial"/>
          <w:sz w:val="20"/>
          <w:szCs w:val="20"/>
        </w:rPr>
        <w:t>.</w:t>
      </w:r>
      <w:r w:rsidRPr="00CD4845">
        <w:rPr>
          <w:rFonts w:ascii="Arial" w:eastAsia="Times New Roman" w:hAnsi="Arial" w:cs="Arial"/>
          <w:sz w:val="20"/>
          <w:szCs w:val="20"/>
        </w:rPr>
        <w:t>5VDC to 16.8VDC and shall consume less than 1/3 amp at 12VDC, typically &lt;1/10 amp.</w:t>
      </w:r>
    </w:p>
    <w:p w14:paraId="3CF3A546" w14:textId="6A18329D" w:rsidR="00672B82" w:rsidRDefault="00672B82" w:rsidP="00A74A3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6BBAC19" w14:textId="77777777" w:rsidR="00B7497E" w:rsidRDefault="00B7497E" w:rsidP="00B7497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672B82">
        <w:rPr>
          <w:rFonts w:ascii="Arial" w:eastAsia="Times New Roman" w:hAnsi="Arial" w:cs="Arial"/>
          <w:sz w:val="20"/>
          <w:szCs w:val="20"/>
        </w:rPr>
        <w:lastRenderedPageBreak/>
        <w:t>Sign display at maximum brightness shall consume less than 6.5 watts maximum of DC power</w:t>
      </w:r>
      <w:r>
        <w:rPr>
          <w:rFonts w:ascii="Arial" w:eastAsia="Times New Roman" w:hAnsi="Arial" w:cs="Arial"/>
          <w:sz w:val="20"/>
          <w:szCs w:val="20"/>
        </w:rPr>
        <w:t xml:space="preserve">; </w:t>
      </w:r>
      <w:r w:rsidRPr="00F11823">
        <w:rPr>
          <w:rFonts w:ascii="Arial" w:eastAsia="Times New Roman" w:hAnsi="Arial" w:cs="Arial"/>
          <w:sz w:val="20"/>
          <w:szCs w:val="20"/>
        </w:rPr>
        <w:t>with a typical power requirement of 3.5 watts</w:t>
      </w:r>
      <w:r w:rsidRPr="00672B8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r w:rsidRPr="00672B82">
        <w:rPr>
          <w:rFonts w:ascii="Arial" w:eastAsia="Times New Roman" w:hAnsi="Arial" w:cs="Arial"/>
          <w:sz w:val="20"/>
          <w:szCs w:val="20"/>
        </w:rPr>
        <w:t>shall consume less than 1.75 watts in stealth mode (collecting data but no display)</w:t>
      </w:r>
      <w:r>
        <w:rPr>
          <w:rFonts w:ascii="Arial" w:eastAsia="Times New Roman" w:hAnsi="Arial" w:cs="Arial"/>
          <w:sz w:val="20"/>
          <w:szCs w:val="20"/>
        </w:rPr>
        <w:t xml:space="preserve">; </w:t>
      </w:r>
      <w:r w:rsidRPr="00672B82">
        <w:rPr>
          <w:rFonts w:ascii="Arial" w:eastAsia="Times New Roman" w:hAnsi="Arial" w:cs="Arial"/>
          <w:sz w:val="20"/>
          <w:szCs w:val="20"/>
        </w:rPr>
        <w:t>shall consume less than 0.95 watts in standby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1AD3FEE" w14:textId="4E7A86D8" w:rsidR="00FB1D46" w:rsidRDefault="00FB1D46" w:rsidP="00A74A3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98A4292" w14:textId="7554AD5C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17" w:name="_Hlk1743987"/>
      <w:r w:rsidRPr="005B376A">
        <w:rPr>
          <w:rFonts w:ascii="Arial" w:eastAsia="Times New Roman" w:hAnsi="Arial" w:cs="Arial"/>
          <w:sz w:val="20"/>
          <w:szCs w:val="20"/>
        </w:rPr>
        <w:t>The system shall use a</w:t>
      </w:r>
      <w:r w:rsidR="006A2E15">
        <w:rPr>
          <w:rFonts w:ascii="Arial" w:eastAsia="Times New Roman" w:hAnsi="Arial" w:cs="Arial"/>
          <w:sz w:val="20"/>
          <w:szCs w:val="20"/>
        </w:rPr>
        <w:t xml:space="preserve">n </w:t>
      </w:r>
      <w:bookmarkStart w:id="18" w:name="_Hlk1742307"/>
      <w:r w:rsidR="006A2E15">
        <w:rPr>
          <w:rFonts w:ascii="Arial" w:eastAsia="Times New Roman" w:hAnsi="Arial" w:cs="Arial"/>
          <w:sz w:val="20"/>
          <w:szCs w:val="20"/>
        </w:rPr>
        <w:t xml:space="preserve">ambient brightness sensor for nighttime dimming </w:t>
      </w:r>
      <w:bookmarkEnd w:id="18"/>
      <w:r w:rsidR="006A2E15">
        <w:rPr>
          <w:rFonts w:ascii="Arial" w:eastAsia="Times New Roman" w:hAnsi="Arial" w:cs="Arial"/>
          <w:sz w:val="20"/>
          <w:szCs w:val="20"/>
        </w:rPr>
        <w:t>a</w:t>
      </w:r>
      <w:r w:rsidRPr="005B376A">
        <w:rPr>
          <w:rFonts w:ascii="Arial" w:eastAsia="Times New Roman" w:hAnsi="Arial" w:cs="Arial"/>
          <w:sz w:val="20"/>
          <w:szCs w:val="20"/>
        </w:rPr>
        <w:t>nd apply any optionally-enabled intensity adjustments.</w:t>
      </w:r>
    </w:p>
    <w:bookmarkEnd w:id="16"/>
    <w:bookmarkEnd w:id="17"/>
    <w:p w14:paraId="2828C42A" w14:textId="77777777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8E031CF" w14:textId="77777777" w:rsidR="005B376A" w:rsidRPr="005B376A" w:rsidRDefault="005B376A" w:rsidP="005B37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BE2CE08" w14:textId="77777777" w:rsidR="00020437" w:rsidRDefault="00DC083C" w:rsidP="00436115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</w:rPr>
      </w:pPr>
      <w:r>
        <w:rPr>
          <w:rStyle w:val="Strong"/>
        </w:rPr>
        <w:t xml:space="preserve"> </w:t>
      </w:r>
      <w:r w:rsidR="00020437">
        <w:rPr>
          <w:rStyle w:val="Strong"/>
        </w:rPr>
        <w:t>Solar Simulations</w:t>
      </w:r>
    </w:p>
    <w:p w14:paraId="359A0CBD" w14:textId="77777777" w:rsidR="004619C4" w:rsidRDefault="004619C4" w:rsidP="004619C4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121D1945" w14:textId="2612789C" w:rsidR="00C9007B" w:rsidRDefault="00C9007B" w:rsidP="00C9007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Detailed solar simulations shall be provided as evidence that the </w:t>
      </w:r>
      <w:r w:rsidR="00357670">
        <w:rPr>
          <w:rFonts w:ascii="Arial" w:eastAsia="Times New Roman" w:hAnsi="Arial" w:cs="Arial"/>
          <w:sz w:val="20"/>
          <w:szCs w:val="20"/>
        </w:rPr>
        <w:t xml:space="preserve">15” </w:t>
      </w:r>
      <w:bookmarkStart w:id="19" w:name="_Hlk536802686"/>
      <w:r w:rsidR="00AE4B19">
        <w:rPr>
          <w:rFonts w:ascii="Arial" w:eastAsia="Times New Roman" w:hAnsi="Arial" w:cs="Arial"/>
          <w:sz w:val="20"/>
          <w:szCs w:val="20"/>
        </w:rPr>
        <w:t>radar speed sign</w:t>
      </w:r>
      <w:r w:rsidR="00A034EF">
        <w:rPr>
          <w:rFonts w:ascii="Arial" w:eastAsia="Times New Roman" w:hAnsi="Arial" w:cs="Arial"/>
          <w:sz w:val="20"/>
          <w:szCs w:val="20"/>
        </w:rPr>
        <w:t xml:space="preserve"> </w:t>
      </w:r>
      <w:bookmarkEnd w:id="19"/>
      <w:r>
        <w:rPr>
          <w:rFonts w:ascii="Arial" w:eastAsia="Times New Roman" w:hAnsi="Arial" w:cs="Arial"/>
          <w:sz w:val="20"/>
          <w:szCs w:val="20"/>
        </w:rPr>
        <w:t xml:space="preserve">is capable of </w:t>
      </w:r>
      <w:r w:rsidR="00173774">
        <w:rPr>
          <w:rFonts w:ascii="Arial" w:eastAsia="Times New Roman" w:hAnsi="Arial" w:cs="Arial"/>
          <w:sz w:val="20"/>
          <w:szCs w:val="20"/>
        </w:rPr>
        <w:t xml:space="preserve">meeting </w:t>
      </w:r>
      <w:r>
        <w:rPr>
          <w:rFonts w:ascii="Arial" w:eastAsia="Times New Roman" w:hAnsi="Arial" w:cs="Arial"/>
          <w:sz w:val="20"/>
          <w:szCs w:val="20"/>
        </w:rPr>
        <w:t xml:space="preserve">the performance </w:t>
      </w:r>
      <w:r w:rsidR="00173774">
        <w:rPr>
          <w:rFonts w:ascii="Arial" w:eastAsia="Times New Roman" w:hAnsi="Arial" w:cs="Arial"/>
          <w:sz w:val="20"/>
          <w:szCs w:val="20"/>
        </w:rPr>
        <w:t xml:space="preserve">requirements </w:t>
      </w:r>
      <w:r>
        <w:rPr>
          <w:rFonts w:ascii="Arial" w:eastAsia="Times New Roman" w:hAnsi="Arial" w:cs="Arial"/>
          <w:sz w:val="20"/>
          <w:szCs w:val="20"/>
        </w:rPr>
        <w:t xml:space="preserve">at a specific location.  </w:t>
      </w:r>
      <w:r w:rsidR="004619C4" w:rsidRPr="004619C4">
        <w:rPr>
          <w:rFonts w:ascii="Arial" w:eastAsia="Times New Roman" w:hAnsi="Arial" w:cs="Arial"/>
          <w:sz w:val="20"/>
          <w:szCs w:val="20"/>
        </w:rPr>
        <w:t>Solar Simulations shall be composed of three calculations: Energy Balance, Array-to-Load Ratio (ALR), and Auto</w:t>
      </w:r>
      <w:r>
        <w:rPr>
          <w:rFonts w:ascii="Arial" w:eastAsia="Times New Roman" w:hAnsi="Arial" w:cs="Arial"/>
          <w:sz w:val="20"/>
          <w:szCs w:val="20"/>
        </w:rPr>
        <w:t xml:space="preserve">nomy.  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The manufacturer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or bidder 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>shall pro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vide a detailed analysis of these three calculations in </w:t>
      </w:r>
      <w:r w:rsidR="00E55876">
        <w:rPr>
          <w:rFonts w:ascii="Arial" w:eastAsia="Times New Roman" w:hAnsi="Arial" w:cs="Arial"/>
          <w:color w:val="222222"/>
          <w:sz w:val="20"/>
          <w:szCs w:val="20"/>
        </w:rPr>
        <w:t>an” Energy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Balance Report.</w:t>
      </w:r>
      <w:r w:rsidR="00FF4127">
        <w:rPr>
          <w:rFonts w:ascii="Arial" w:eastAsia="Times New Roman" w:hAnsi="Arial" w:cs="Arial"/>
          <w:color w:val="222222"/>
          <w:sz w:val="20"/>
          <w:szCs w:val="20"/>
        </w:rPr>
        <w:t>”</w:t>
      </w:r>
    </w:p>
    <w:p w14:paraId="5277EB93" w14:textId="77777777" w:rsidR="00C9007B" w:rsidRDefault="00C9007B" w:rsidP="00C9007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D066480" w14:textId="3C09134C" w:rsidR="004F7183" w:rsidRDefault="00FB5810" w:rsidP="00A034EF">
      <w:pPr>
        <w:ind w:left="720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Monthly average s</w:t>
      </w:r>
      <w:r w:rsidR="00C9007B" w:rsidRPr="00C9007B">
        <w:rPr>
          <w:rFonts w:ascii="Arial" w:eastAsia="Times New Roman" w:hAnsi="Arial" w:cs="Arial"/>
          <w:sz w:val="20"/>
          <w:szCs w:val="20"/>
        </w:rPr>
        <w:t xml:space="preserve">unlight (insolation), night length and temperature data </w:t>
      </w:r>
      <w:r w:rsidR="00C9007B">
        <w:rPr>
          <w:rFonts w:ascii="Arial" w:eastAsia="Times New Roman" w:hAnsi="Arial" w:cs="Arial"/>
          <w:sz w:val="20"/>
          <w:szCs w:val="20"/>
        </w:rPr>
        <w:t xml:space="preserve">for a specific, declared location </w:t>
      </w:r>
      <w:r w:rsidR="00C9007B" w:rsidRPr="00C9007B">
        <w:rPr>
          <w:rFonts w:ascii="Arial" w:eastAsia="Times New Roman" w:hAnsi="Arial" w:cs="Arial"/>
          <w:sz w:val="20"/>
          <w:szCs w:val="20"/>
        </w:rPr>
        <w:t xml:space="preserve">shall be from recognized public sources such as </w:t>
      </w:r>
      <w:r w:rsidR="00ED2C8A" w:rsidRPr="00C9007B">
        <w:rPr>
          <w:rFonts w:ascii="Arial" w:eastAsia="Times New Roman" w:hAnsi="Arial" w:cs="Arial"/>
          <w:sz w:val="20"/>
          <w:szCs w:val="20"/>
        </w:rPr>
        <w:t xml:space="preserve">the NASA Atmospheric </w:t>
      </w:r>
      <w:r>
        <w:rPr>
          <w:rFonts w:ascii="Arial" w:eastAsia="Times New Roman" w:hAnsi="Arial" w:cs="Arial"/>
          <w:sz w:val="20"/>
          <w:szCs w:val="20"/>
        </w:rPr>
        <w:t xml:space="preserve">Sciences </w:t>
      </w:r>
      <w:r w:rsidR="00ED2C8A" w:rsidRPr="00C9007B">
        <w:rPr>
          <w:rFonts w:ascii="Arial" w:eastAsia="Times New Roman" w:hAnsi="Arial" w:cs="Arial"/>
          <w:sz w:val="20"/>
          <w:szCs w:val="20"/>
        </w:rPr>
        <w:t>Data Center.</w:t>
      </w:r>
      <w:r w:rsidR="00C9007B" w:rsidRPr="00C9007B">
        <w:rPr>
          <w:rFonts w:ascii="Arial" w:eastAsia="Times New Roman" w:hAnsi="Arial" w:cs="Arial"/>
          <w:sz w:val="20"/>
          <w:szCs w:val="20"/>
        </w:rPr>
        <w:t xml:space="preserve">  All sources shall be cited</w:t>
      </w:r>
      <w:r w:rsidR="00C9007B">
        <w:rPr>
          <w:rFonts w:ascii="Arial" w:eastAsia="Times New Roman" w:hAnsi="Arial" w:cs="Arial"/>
          <w:sz w:val="20"/>
          <w:szCs w:val="20"/>
        </w:rPr>
        <w:t xml:space="preserve"> exactly</w:t>
      </w:r>
      <w:r w:rsidR="00C9007B" w:rsidRPr="00C9007B">
        <w:rPr>
          <w:rFonts w:ascii="Arial" w:eastAsia="Times New Roman" w:hAnsi="Arial" w:cs="Arial"/>
          <w:sz w:val="20"/>
          <w:szCs w:val="20"/>
        </w:rPr>
        <w:t xml:space="preserve"> and accessible</w:t>
      </w:r>
      <w:r w:rsidR="00C9007B">
        <w:rPr>
          <w:rFonts w:ascii="Arial" w:eastAsia="Times New Roman" w:hAnsi="Arial" w:cs="Arial"/>
          <w:sz w:val="20"/>
          <w:szCs w:val="20"/>
        </w:rPr>
        <w:t xml:space="preserve"> online without cost to allow verification of the data.</w:t>
      </w:r>
    </w:p>
    <w:p w14:paraId="3EEE6D85" w14:textId="2B231C6E" w:rsidR="004619C4" w:rsidRDefault="004619C4" w:rsidP="004619C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Energy Balance</w:t>
      </w:r>
    </w:p>
    <w:p w14:paraId="70CE8C6F" w14:textId="63620BE9" w:rsidR="004619C4" w:rsidRDefault="004619C4" w:rsidP="004619C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48891BF4" w14:textId="5335BC32" w:rsidR="00F17AAE" w:rsidRDefault="004619C4" w:rsidP="004619C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During a normal 24-hour cycle of operation, a</w:t>
      </w:r>
      <w:r w:rsidR="00A16BAE">
        <w:rPr>
          <w:rFonts w:ascii="Arial" w:eastAsia="Times New Roman" w:hAnsi="Arial" w:cs="Arial"/>
          <w:color w:val="222222"/>
          <w:sz w:val="20"/>
          <w:szCs w:val="20"/>
        </w:rPr>
        <w:t xml:space="preserve"> solar-powered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357670">
        <w:rPr>
          <w:rFonts w:ascii="Arial" w:eastAsia="Times New Roman" w:hAnsi="Arial" w:cs="Arial"/>
          <w:color w:val="222222"/>
          <w:sz w:val="20"/>
          <w:szCs w:val="20"/>
        </w:rPr>
        <w:t xml:space="preserve">15” </w:t>
      </w:r>
      <w:r w:rsidR="00AE4B19">
        <w:rPr>
          <w:rFonts w:ascii="Arial" w:eastAsia="Times New Roman" w:hAnsi="Arial" w:cs="Arial"/>
          <w:sz w:val="20"/>
          <w:szCs w:val="20"/>
        </w:rPr>
        <w:t xml:space="preserve">radar speed sign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will take energy in from the sun and consume energy through the flashing of the </w:t>
      </w:r>
      <w:r w:rsidR="00173774">
        <w:rPr>
          <w:rFonts w:ascii="Arial" w:eastAsia="Times New Roman" w:hAnsi="Arial" w:cs="Arial"/>
          <w:color w:val="222222"/>
          <w:sz w:val="20"/>
          <w:szCs w:val="20"/>
        </w:rPr>
        <w:t>display</w:t>
      </w:r>
      <w:r>
        <w:rPr>
          <w:rFonts w:ascii="Arial" w:eastAsia="Times New Roman" w:hAnsi="Arial" w:cs="Arial"/>
          <w:color w:val="222222"/>
          <w:sz w:val="20"/>
          <w:szCs w:val="20"/>
        </w:rPr>
        <w:t>, general quiescent power draw</w:t>
      </w:r>
      <w:r w:rsidR="00173774">
        <w:rPr>
          <w:rFonts w:ascii="Arial" w:eastAsia="Times New Roman" w:hAnsi="Arial" w:cs="Arial"/>
          <w:color w:val="222222"/>
          <w:sz w:val="20"/>
          <w:szCs w:val="20"/>
        </w:rPr>
        <w:t xml:space="preserve"> and optional strobes, beacons or other devices</w:t>
      </w:r>
      <w:r>
        <w:rPr>
          <w:rFonts w:ascii="Arial" w:eastAsia="Times New Roman" w:hAnsi="Arial" w:cs="Arial"/>
          <w:color w:val="222222"/>
          <w:sz w:val="20"/>
          <w:szCs w:val="20"/>
        </w:rPr>
        <w:t>.  Energy</w:t>
      </w:r>
      <w:r w:rsidR="00C9007B">
        <w:rPr>
          <w:rFonts w:ascii="Arial" w:eastAsia="Times New Roman" w:hAnsi="Arial" w:cs="Arial"/>
          <w:color w:val="222222"/>
          <w:sz w:val="20"/>
          <w:szCs w:val="20"/>
        </w:rPr>
        <w:t xml:space="preserve"> Balance refers to the evaluation of these energy values to determine overall system sustainability and resistance to variances in sunlight and activation load.</w:t>
      </w:r>
    </w:p>
    <w:p w14:paraId="2321D855" w14:textId="77777777" w:rsidR="00F17AAE" w:rsidRDefault="00F17AAE" w:rsidP="004619C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10508815" w14:textId="268BAB43" w:rsidR="00FF4127" w:rsidRDefault="00C9007B" w:rsidP="00FF412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Energy Balance </w:t>
      </w:r>
      <w:r w:rsidR="00F17AAE">
        <w:rPr>
          <w:rFonts w:ascii="Arial" w:eastAsia="Times New Roman" w:hAnsi="Arial" w:cs="Arial"/>
          <w:color w:val="222222"/>
          <w:sz w:val="20"/>
          <w:szCs w:val="20"/>
        </w:rPr>
        <w:t>compares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Energy-In and Energy-Out.</w:t>
      </w:r>
      <w:r w:rsidR="00F17AAE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FF4127">
        <w:rPr>
          <w:rFonts w:ascii="Arial" w:eastAsia="Times New Roman" w:hAnsi="Arial" w:cs="Arial"/>
          <w:color w:val="222222"/>
          <w:sz w:val="20"/>
          <w:szCs w:val="20"/>
        </w:rPr>
        <w:t>Calculations shall be performed for the “Worst Month” of the year where worst month is determined by the lowest value of Energy-In divided by Energy-Out.</w:t>
      </w:r>
    </w:p>
    <w:p w14:paraId="7C8135C9" w14:textId="77777777" w:rsidR="00FF4127" w:rsidRDefault="00FF4127" w:rsidP="00FF412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2F131675" w14:textId="77777777" w:rsidR="00ED2C8A" w:rsidRDefault="005B376A" w:rsidP="004619C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5B376A">
        <w:rPr>
          <w:rFonts w:ascii="Arial" w:eastAsia="Times New Roman" w:hAnsi="Arial" w:cs="Arial"/>
          <w:b/>
          <w:color w:val="222222"/>
          <w:sz w:val="20"/>
          <w:szCs w:val="20"/>
        </w:rPr>
        <w:t>Energy-In</w:t>
      </w:r>
    </w:p>
    <w:p w14:paraId="6E57483C" w14:textId="77777777" w:rsidR="00ED2C8A" w:rsidRDefault="00ED2C8A" w:rsidP="004619C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5B89E246" w14:textId="0B5B5B4F" w:rsidR="005B376A" w:rsidRDefault="00ED2C8A" w:rsidP="004619C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Energy-In is the total amount of sunlight energy in watt-hours </w:t>
      </w:r>
      <w:r w:rsidRPr="00F17AAE">
        <w:rPr>
          <w:rFonts w:ascii="Arial" w:eastAsia="Times New Roman" w:hAnsi="Arial" w:cs="Arial"/>
          <w:i/>
          <w:color w:val="222222"/>
          <w:sz w:val="20"/>
          <w:szCs w:val="20"/>
        </w:rPr>
        <w:t>available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to the </w:t>
      </w:r>
      <w:r w:rsidR="00357670">
        <w:rPr>
          <w:rFonts w:ascii="Arial" w:eastAsia="Times New Roman" w:hAnsi="Arial" w:cs="Arial"/>
          <w:color w:val="222222"/>
          <w:sz w:val="20"/>
          <w:szCs w:val="20"/>
        </w:rPr>
        <w:t xml:space="preserve">15” </w:t>
      </w:r>
      <w:r w:rsidR="00AE4B19">
        <w:rPr>
          <w:rFonts w:ascii="Arial" w:eastAsia="Times New Roman" w:hAnsi="Arial" w:cs="Arial"/>
          <w:sz w:val="20"/>
          <w:szCs w:val="20"/>
        </w:rPr>
        <w:t>radar speed sign</w:t>
      </w:r>
      <w:r w:rsidR="000F47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BE00C0">
        <w:rPr>
          <w:rFonts w:ascii="Arial" w:eastAsia="Times New Roman" w:hAnsi="Arial" w:cs="Arial"/>
          <w:color w:val="222222"/>
          <w:sz w:val="20"/>
          <w:szCs w:val="20"/>
        </w:rPr>
        <w:t>over a 24-hour period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.  Energy-In is </w:t>
      </w:r>
      <w:r w:rsidR="00BE00C0">
        <w:rPr>
          <w:rFonts w:ascii="Arial" w:eastAsia="Times New Roman" w:hAnsi="Arial" w:cs="Arial"/>
          <w:color w:val="222222"/>
          <w:sz w:val="20"/>
          <w:szCs w:val="20"/>
        </w:rPr>
        <w:t xml:space="preserve">available </w:t>
      </w:r>
      <w:r w:rsidR="00DA748C">
        <w:rPr>
          <w:rFonts w:ascii="Arial" w:eastAsia="Times New Roman" w:hAnsi="Arial" w:cs="Arial"/>
          <w:color w:val="222222"/>
          <w:sz w:val="20"/>
          <w:szCs w:val="20"/>
        </w:rPr>
        <w:t xml:space="preserve">to operate the </w:t>
      </w:r>
      <w:r w:rsidR="00357670">
        <w:rPr>
          <w:rFonts w:ascii="Arial" w:eastAsia="Times New Roman" w:hAnsi="Arial" w:cs="Arial"/>
          <w:color w:val="222222"/>
          <w:sz w:val="20"/>
          <w:szCs w:val="20"/>
        </w:rPr>
        <w:t xml:space="preserve">15” </w:t>
      </w:r>
      <w:r w:rsidR="00AE4B19">
        <w:rPr>
          <w:rFonts w:ascii="Arial" w:eastAsia="Times New Roman" w:hAnsi="Arial" w:cs="Arial"/>
          <w:sz w:val="20"/>
          <w:szCs w:val="20"/>
        </w:rPr>
        <w:t>radar speed sign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541EC8">
        <w:rPr>
          <w:rFonts w:ascii="Arial" w:eastAsia="Times New Roman" w:hAnsi="Arial" w:cs="Arial"/>
          <w:color w:val="222222"/>
          <w:sz w:val="20"/>
          <w:szCs w:val="20"/>
        </w:rPr>
        <w:t>c</w:t>
      </w:r>
      <w:r w:rsidR="00BE00C0">
        <w:rPr>
          <w:rFonts w:ascii="Arial" w:eastAsia="Times New Roman" w:hAnsi="Arial" w:cs="Arial"/>
          <w:color w:val="222222"/>
          <w:sz w:val="20"/>
          <w:szCs w:val="20"/>
        </w:rPr>
        <w:t>harge the batteries</w:t>
      </w:r>
      <w:r>
        <w:rPr>
          <w:rFonts w:ascii="Arial" w:eastAsia="Times New Roman" w:hAnsi="Arial" w:cs="Arial"/>
          <w:color w:val="222222"/>
          <w:sz w:val="20"/>
          <w:szCs w:val="20"/>
        </w:rPr>
        <w:t>, or both</w:t>
      </w:r>
      <w:r w:rsidR="00DA748C">
        <w:rPr>
          <w:rFonts w:ascii="Arial" w:eastAsia="Times New Roman" w:hAnsi="Arial" w:cs="Arial"/>
          <w:color w:val="222222"/>
          <w:sz w:val="20"/>
          <w:szCs w:val="20"/>
        </w:rPr>
        <w:t xml:space="preserve">. Energy-In </w:t>
      </w:r>
      <w:r>
        <w:rPr>
          <w:rFonts w:ascii="Arial" w:eastAsia="Times New Roman" w:hAnsi="Arial" w:cs="Arial"/>
          <w:color w:val="222222"/>
          <w:sz w:val="20"/>
          <w:szCs w:val="20"/>
        </w:rPr>
        <w:t>shall be determined as follows:</w:t>
      </w:r>
    </w:p>
    <w:p w14:paraId="499E9AA7" w14:textId="649FD341" w:rsidR="00ED2C8A" w:rsidRDefault="00ED2C8A" w:rsidP="00BE00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24C4315D" w14:textId="72D4AFF4" w:rsidR="00ED2C8A" w:rsidRDefault="00ED2C8A" w:rsidP="00BE00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Insolation</w:t>
      </w:r>
      <w:r w:rsidR="00541EC8">
        <w:rPr>
          <w:rFonts w:ascii="Arial" w:eastAsia="Times New Roman" w:hAnsi="Arial" w:cs="Arial"/>
          <w:color w:val="222222"/>
          <w:sz w:val="20"/>
          <w:szCs w:val="20"/>
        </w:rPr>
        <w:t xml:space="preserve"> X Panel Wattage X Shading X </w:t>
      </w:r>
      <w:r>
        <w:rPr>
          <w:rFonts w:ascii="Arial" w:eastAsia="Times New Roman" w:hAnsi="Arial" w:cs="Arial"/>
          <w:color w:val="222222"/>
          <w:sz w:val="20"/>
          <w:szCs w:val="20"/>
        </w:rPr>
        <w:t>charging</w:t>
      </w:r>
      <w:r w:rsidR="00541EC8">
        <w:rPr>
          <w:rFonts w:ascii="Arial" w:eastAsia="Times New Roman" w:hAnsi="Arial" w:cs="Arial"/>
          <w:color w:val="222222"/>
          <w:sz w:val="20"/>
          <w:szCs w:val="20"/>
        </w:rPr>
        <w:t xml:space="preserve"> efficiency X </w:t>
      </w:r>
      <w:r>
        <w:rPr>
          <w:rFonts w:ascii="Arial" w:eastAsia="Times New Roman" w:hAnsi="Arial" w:cs="Arial"/>
          <w:color w:val="222222"/>
          <w:sz w:val="20"/>
          <w:szCs w:val="20"/>
        </w:rPr>
        <w:t>Battery charge acceptance</w:t>
      </w:r>
    </w:p>
    <w:p w14:paraId="53BA9190" w14:textId="77777777" w:rsidR="005B376A" w:rsidRPr="005B376A" w:rsidRDefault="005B376A" w:rsidP="005B376A">
      <w:pPr>
        <w:shd w:val="clear" w:color="auto" w:fill="FFFFFF"/>
        <w:spacing w:after="0" w:line="240" w:lineRule="auto"/>
        <w:ind w:left="585"/>
        <w:rPr>
          <w:rFonts w:ascii="Arial" w:eastAsia="Times New Roman" w:hAnsi="Arial" w:cs="Arial"/>
          <w:color w:val="222222"/>
          <w:sz w:val="20"/>
          <w:szCs w:val="20"/>
        </w:rPr>
      </w:pPr>
    </w:p>
    <w:p w14:paraId="376F1E00" w14:textId="7216B765" w:rsidR="005B376A" w:rsidRPr="005B376A" w:rsidRDefault="005B376A" w:rsidP="005B37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B376A">
        <w:rPr>
          <w:rFonts w:ascii="Arial" w:eastAsia="Times New Roman" w:hAnsi="Arial" w:cs="Arial"/>
          <w:color w:val="222222"/>
          <w:sz w:val="20"/>
          <w:szCs w:val="20"/>
        </w:rPr>
        <w:t>The energy from the sol</w:t>
      </w:r>
      <w:r w:rsidR="00BE00C0">
        <w:rPr>
          <w:rFonts w:ascii="Arial" w:eastAsia="Times New Roman" w:hAnsi="Arial" w:cs="Arial"/>
          <w:color w:val="222222"/>
          <w:sz w:val="20"/>
          <w:szCs w:val="20"/>
        </w:rPr>
        <w:t xml:space="preserve">ar panel </w:t>
      </w:r>
      <w:r w:rsidR="00F17AAE">
        <w:rPr>
          <w:rFonts w:ascii="Arial" w:eastAsia="Times New Roman" w:hAnsi="Arial" w:cs="Arial"/>
          <w:color w:val="222222"/>
          <w:sz w:val="20"/>
          <w:szCs w:val="20"/>
        </w:rPr>
        <w:t xml:space="preserve">shall be </w:t>
      </w:r>
      <w:r w:rsidR="00BE00C0">
        <w:rPr>
          <w:rFonts w:ascii="Arial" w:eastAsia="Times New Roman" w:hAnsi="Arial" w:cs="Arial"/>
          <w:color w:val="222222"/>
          <w:sz w:val="20"/>
          <w:szCs w:val="20"/>
        </w:rPr>
        <w:t>based on available solar radiation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 at the installation location for the panel’s inclination angle.  The</w:t>
      </w:r>
      <w:r w:rsidR="00CA1FC9">
        <w:rPr>
          <w:rFonts w:ascii="Arial" w:eastAsia="Times New Roman" w:hAnsi="Arial" w:cs="Arial"/>
          <w:color w:val="222222"/>
          <w:sz w:val="20"/>
          <w:szCs w:val="20"/>
        </w:rPr>
        <w:t xml:space="preserve"> solar radiation (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>insolation</w:t>
      </w:r>
      <w:r w:rsidR="00CA1FC9">
        <w:rPr>
          <w:rFonts w:ascii="Arial" w:eastAsia="Times New Roman" w:hAnsi="Arial" w:cs="Arial"/>
          <w:color w:val="222222"/>
          <w:sz w:val="20"/>
          <w:szCs w:val="20"/>
        </w:rPr>
        <w:t>) values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 used shall be</w:t>
      </w:r>
      <w:r w:rsidR="00BE00C0">
        <w:rPr>
          <w:rFonts w:ascii="Arial" w:eastAsia="Times New Roman" w:hAnsi="Arial" w:cs="Arial"/>
          <w:color w:val="222222"/>
          <w:sz w:val="20"/>
          <w:szCs w:val="20"/>
        </w:rPr>
        <w:t xml:space="preserve"> for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 the worst-case month of the calendar year.</w:t>
      </w:r>
    </w:p>
    <w:p w14:paraId="3CDEB3ED" w14:textId="6AF76E91" w:rsidR="005B376A" w:rsidRPr="005B376A" w:rsidRDefault="005B376A" w:rsidP="005B37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B376A">
        <w:rPr>
          <w:rFonts w:ascii="Arial" w:eastAsia="Times New Roman" w:hAnsi="Arial" w:cs="Arial"/>
          <w:color w:val="222222"/>
          <w:sz w:val="20"/>
          <w:szCs w:val="20"/>
        </w:rPr>
        <w:t>Shading from nearby trees, buildings or other structures unique to a particu</w:t>
      </w:r>
      <w:r w:rsidR="002C516F">
        <w:rPr>
          <w:rFonts w:ascii="Arial" w:eastAsia="Times New Roman" w:hAnsi="Arial" w:cs="Arial"/>
          <w:color w:val="222222"/>
          <w:sz w:val="20"/>
          <w:szCs w:val="20"/>
        </w:rPr>
        <w:t>lar location are to be factored-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in and the calculations shall clearly show and justify the de-rating </w:t>
      </w:r>
      <w:r w:rsidR="00CA1FC9">
        <w:rPr>
          <w:rFonts w:ascii="Arial" w:eastAsia="Times New Roman" w:hAnsi="Arial" w:cs="Arial"/>
          <w:color w:val="222222"/>
          <w:sz w:val="20"/>
          <w:szCs w:val="20"/>
        </w:rPr>
        <w:t>of the sola</w:t>
      </w:r>
      <w:r w:rsidR="00F17AAE">
        <w:rPr>
          <w:rFonts w:ascii="Arial" w:eastAsia="Times New Roman" w:hAnsi="Arial" w:cs="Arial"/>
          <w:color w:val="222222"/>
          <w:sz w:val="20"/>
          <w:szCs w:val="20"/>
        </w:rPr>
        <w:t>r panel energy input.  A photograph showing the sun’s path and obstructions it encounters shall be included.</w:t>
      </w:r>
    </w:p>
    <w:p w14:paraId="4260B838" w14:textId="77777777" w:rsidR="00F17AAE" w:rsidRPr="00F17AAE" w:rsidRDefault="00F17AAE" w:rsidP="00F17A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17AAE">
        <w:rPr>
          <w:rFonts w:ascii="Arial" w:eastAsia="Times New Roman" w:hAnsi="Arial" w:cs="Arial"/>
          <w:color w:val="222222"/>
          <w:sz w:val="20"/>
          <w:szCs w:val="20"/>
        </w:rPr>
        <w:t>Batteries shall be returned to full charge by sunset at the end of each day.</w:t>
      </w:r>
    </w:p>
    <w:p w14:paraId="6B082311" w14:textId="6D61AC20" w:rsidR="005B376A" w:rsidRPr="005B376A" w:rsidRDefault="005B376A" w:rsidP="005B376A">
      <w:pPr>
        <w:shd w:val="clear" w:color="auto" w:fill="FFFFFF"/>
        <w:spacing w:after="0" w:line="240" w:lineRule="auto"/>
        <w:ind w:firstLine="585"/>
        <w:rPr>
          <w:rFonts w:ascii="Arial" w:eastAsia="Times New Roman" w:hAnsi="Arial" w:cs="Arial"/>
          <w:color w:val="222222"/>
          <w:sz w:val="20"/>
          <w:szCs w:val="20"/>
        </w:rPr>
      </w:pPr>
    </w:p>
    <w:p w14:paraId="39BB0364" w14:textId="77777777" w:rsidR="00C9007B" w:rsidRDefault="005B376A" w:rsidP="00BE00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5B376A">
        <w:rPr>
          <w:rFonts w:ascii="Arial" w:eastAsia="Times New Roman" w:hAnsi="Arial" w:cs="Arial"/>
          <w:b/>
          <w:color w:val="222222"/>
          <w:sz w:val="20"/>
          <w:szCs w:val="20"/>
        </w:rPr>
        <w:t>Energy-Out</w:t>
      </w:r>
    </w:p>
    <w:p w14:paraId="387916DD" w14:textId="77777777" w:rsidR="00C9007B" w:rsidRDefault="00C9007B" w:rsidP="00BE00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14:paraId="5B290AA7" w14:textId="4EF73562" w:rsidR="00C9007B" w:rsidRDefault="00C9007B" w:rsidP="00C9007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Energy-Out is the total amount of energy in watt-hours consumed by the </w:t>
      </w:r>
      <w:r w:rsidR="00357670">
        <w:rPr>
          <w:rFonts w:ascii="Arial" w:eastAsia="Times New Roman" w:hAnsi="Arial" w:cs="Arial"/>
          <w:color w:val="222222"/>
          <w:sz w:val="20"/>
          <w:szCs w:val="20"/>
        </w:rPr>
        <w:t xml:space="preserve">15” </w:t>
      </w:r>
      <w:r w:rsidR="00C01336">
        <w:rPr>
          <w:rFonts w:ascii="Arial" w:eastAsia="Times New Roman" w:hAnsi="Arial" w:cs="Arial"/>
          <w:color w:val="222222"/>
          <w:sz w:val="20"/>
          <w:szCs w:val="20"/>
        </w:rPr>
        <w:t>radar speed sign</w:t>
      </w:r>
      <w:r w:rsidR="000F4706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in a 24-hour period of normal operation.</w:t>
      </w:r>
    </w:p>
    <w:p w14:paraId="6C338D1B" w14:textId="77777777" w:rsidR="00C9007B" w:rsidRDefault="00C9007B" w:rsidP="00C9007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32362290" w14:textId="297C24C4" w:rsidR="005B376A" w:rsidRDefault="00C9007B" w:rsidP="00BE00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bookmarkStart w:id="20" w:name="_Hlk536785353"/>
      <w:r>
        <w:rPr>
          <w:rFonts w:ascii="Arial" w:eastAsia="Times New Roman" w:hAnsi="Arial" w:cs="Arial"/>
          <w:color w:val="222222"/>
          <w:sz w:val="20"/>
          <w:szCs w:val="20"/>
        </w:rPr>
        <w:t xml:space="preserve">Energy-Out </w:t>
      </w:r>
      <w:r w:rsidR="00CA1FC9">
        <w:rPr>
          <w:rFonts w:ascii="Arial" w:eastAsia="Times New Roman" w:hAnsi="Arial" w:cs="Arial"/>
          <w:color w:val="222222"/>
          <w:sz w:val="20"/>
          <w:szCs w:val="20"/>
        </w:rPr>
        <w:t xml:space="preserve">is </w:t>
      </w:r>
      <w:r w:rsidR="005B376A" w:rsidRPr="005B376A">
        <w:rPr>
          <w:rFonts w:ascii="Arial" w:eastAsia="Times New Roman" w:hAnsi="Arial" w:cs="Arial"/>
          <w:color w:val="222222"/>
          <w:sz w:val="20"/>
          <w:szCs w:val="20"/>
        </w:rPr>
        <w:t>the sum of quiescent and operating load</w:t>
      </w:r>
      <w:r w:rsidR="00CA1FC9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="00BE00C0">
        <w:rPr>
          <w:rFonts w:ascii="Arial" w:eastAsia="Times New Roman" w:hAnsi="Arial" w:cs="Arial"/>
          <w:color w:val="222222"/>
          <w:sz w:val="20"/>
          <w:szCs w:val="20"/>
        </w:rPr>
        <w:t xml:space="preserve">, measured in </w:t>
      </w:r>
      <w:r w:rsidR="00F17AAE">
        <w:rPr>
          <w:rFonts w:ascii="Arial" w:eastAsia="Times New Roman" w:hAnsi="Arial" w:cs="Arial"/>
          <w:color w:val="222222"/>
          <w:sz w:val="20"/>
          <w:szCs w:val="20"/>
        </w:rPr>
        <w:t>w</w:t>
      </w:r>
      <w:r w:rsidR="00BE00C0">
        <w:rPr>
          <w:rFonts w:ascii="Arial" w:eastAsia="Times New Roman" w:hAnsi="Arial" w:cs="Arial"/>
          <w:color w:val="222222"/>
          <w:sz w:val="20"/>
          <w:szCs w:val="20"/>
        </w:rPr>
        <w:t>att-hours,</w:t>
      </w:r>
      <w:r w:rsidR="005B376A"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 in all circuitry o</w:t>
      </w:r>
      <w:r w:rsidR="00BE00C0">
        <w:rPr>
          <w:rFonts w:ascii="Arial" w:eastAsia="Times New Roman" w:hAnsi="Arial" w:cs="Arial"/>
          <w:color w:val="222222"/>
          <w:sz w:val="20"/>
          <w:szCs w:val="20"/>
        </w:rPr>
        <w:t>ver 24 hours</w:t>
      </w:r>
      <w:r w:rsidR="005B376A" w:rsidRPr="005B376A">
        <w:rPr>
          <w:rFonts w:ascii="Arial" w:eastAsia="Times New Roman" w:hAnsi="Arial" w:cs="Arial"/>
          <w:color w:val="222222"/>
          <w:sz w:val="20"/>
          <w:szCs w:val="20"/>
        </w:rPr>
        <w:t>, including:</w:t>
      </w:r>
    </w:p>
    <w:p w14:paraId="1A9B34C5" w14:textId="77777777" w:rsidR="00AC0D44" w:rsidRPr="005B376A" w:rsidRDefault="00AC0D44" w:rsidP="00BE00C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bookmarkEnd w:id="20"/>
    <w:p w14:paraId="34A55B99" w14:textId="77777777" w:rsidR="002E7DBD" w:rsidRDefault="002E7DBD" w:rsidP="002E7D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Solar charge controller quiescent draw</w:t>
      </w:r>
    </w:p>
    <w:p w14:paraId="61D8AAA1" w14:textId="7FD78A5F" w:rsidR="005B376A" w:rsidRPr="002E7DBD" w:rsidRDefault="002E7DBD" w:rsidP="002E7D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Radar “detection mode” and idle quiescent draw</w:t>
      </w:r>
    </w:p>
    <w:p w14:paraId="08D2A38A" w14:textId="6463C9F9" w:rsidR="00F17AAE" w:rsidRDefault="002E7DBD" w:rsidP="005B37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System c</w:t>
      </w:r>
      <w:r w:rsidR="00F17AAE">
        <w:rPr>
          <w:rFonts w:ascii="Arial" w:eastAsia="Times New Roman" w:hAnsi="Arial" w:cs="Arial"/>
          <w:color w:val="222222"/>
          <w:sz w:val="20"/>
          <w:szCs w:val="20"/>
        </w:rPr>
        <w:t>ontroller quiescent draw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when no vehicles are being detected</w:t>
      </w:r>
    </w:p>
    <w:p w14:paraId="54792C79" w14:textId="38875E0D" w:rsidR="005B376A" w:rsidRDefault="002E7DBD" w:rsidP="00F17A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</w:t>
      </w:r>
      <w:r w:rsidR="00AC0D44">
        <w:rPr>
          <w:rFonts w:ascii="Arial" w:eastAsia="Times New Roman" w:hAnsi="Arial" w:cs="Arial"/>
          <w:color w:val="222222"/>
          <w:sz w:val="20"/>
          <w:szCs w:val="20"/>
        </w:rPr>
        <w:t>ystem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“active” load when vehicles are being detected and display is active – in both day and night modes.</w:t>
      </w:r>
    </w:p>
    <w:p w14:paraId="0259FDF3" w14:textId="701345A3" w:rsidR="00F17AAE" w:rsidRDefault="00F17AAE" w:rsidP="00F17A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17AAE">
        <w:rPr>
          <w:rFonts w:ascii="Arial" w:eastAsia="Times New Roman" w:hAnsi="Arial" w:cs="Arial"/>
          <w:color w:val="222222"/>
          <w:sz w:val="20"/>
          <w:szCs w:val="20"/>
        </w:rPr>
        <w:t>The simulations shall clearly detail</w:t>
      </w:r>
      <w:r w:rsidR="002E7DBD">
        <w:rPr>
          <w:rFonts w:ascii="Arial" w:eastAsia="Times New Roman" w:hAnsi="Arial" w:cs="Arial"/>
          <w:color w:val="222222"/>
          <w:sz w:val="20"/>
          <w:szCs w:val="20"/>
        </w:rPr>
        <w:t xml:space="preserve"> both </w:t>
      </w:r>
      <w:r w:rsidR="00A16BAE">
        <w:rPr>
          <w:rFonts w:ascii="Arial" w:eastAsia="Times New Roman" w:hAnsi="Arial" w:cs="Arial"/>
          <w:color w:val="222222"/>
          <w:sz w:val="20"/>
          <w:szCs w:val="20"/>
        </w:rPr>
        <w:t>the number of sign</w:t>
      </w:r>
      <w:r w:rsidR="002E7DBD">
        <w:rPr>
          <w:rFonts w:ascii="Arial" w:eastAsia="Times New Roman" w:hAnsi="Arial" w:cs="Arial"/>
          <w:color w:val="222222"/>
          <w:sz w:val="20"/>
          <w:szCs w:val="20"/>
        </w:rPr>
        <w:t xml:space="preserve"> display</w:t>
      </w:r>
      <w:r w:rsidR="00A16BAE">
        <w:rPr>
          <w:rFonts w:ascii="Arial" w:eastAsia="Times New Roman" w:hAnsi="Arial" w:cs="Arial"/>
          <w:color w:val="222222"/>
          <w:sz w:val="20"/>
          <w:szCs w:val="20"/>
        </w:rPr>
        <w:t xml:space="preserve"> activations due to vehicle volume, and beacon or third</w:t>
      </w:r>
      <w:r w:rsidR="002E7DBD">
        <w:rPr>
          <w:rFonts w:ascii="Arial" w:eastAsia="Times New Roman" w:hAnsi="Arial" w:cs="Arial"/>
          <w:color w:val="222222"/>
          <w:sz w:val="20"/>
          <w:szCs w:val="20"/>
        </w:rPr>
        <w:t>-</w:t>
      </w:r>
      <w:r w:rsidR="00A16BAE">
        <w:rPr>
          <w:rFonts w:ascii="Arial" w:eastAsia="Times New Roman" w:hAnsi="Arial" w:cs="Arial"/>
          <w:color w:val="222222"/>
          <w:sz w:val="20"/>
          <w:szCs w:val="20"/>
        </w:rPr>
        <w:t xml:space="preserve">party device </w:t>
      </w:r>
      <w:r w:rsidR="002E7DBD">
        <w:rPr>
          <w:rFonts w:ascii="Arial" w:eastAsia="Times New Roman" w:hAnsi="Arial" w:cs="Arial"/>
          <w:color w:val="222222"/>
          <w:sz w:val="20"/>
          <w:szCs w:val="20"/>
        </w:rPr>
        <w:t>load variations</w:t>
      </w:r>
      <w:r w:rsidR="00C01336">
        <w:rPr>
          <w:rFonts w:ascii="Arial" w:eastAsia="Times New Roman" w:hAnsi="Arial" w:cs="Arial"/>
          <w:color w:val="222222"/>
          <w:sz w:val="20"/>
          <w:szCs w:val="20"/>
        </w:rPr>
        <w:t xml:space="preserve"> based on scheduling.</w:t>
      </w:r>
    </w:p>
    <w:p w14:paraId="191C337F" w14:textId="77777777" w:rsidR="00F17AAE" w:rsidRPr="005B376A" w:rsidRDefault="00F17AAE" w:rsidP="00F17A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EF18732" w14:textId="6D3535A6" w:rsidR="005B376A" w:rsidRPr="005B376A" w:rsidRDefault="005B376A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5B376A">
        <w:rPr>
          <w:rFonts w:ascii="Arial" w:eastAsia="Times New Roman" w:hAnsi="Arial" w:cs="Arial"/>
          <w:b/>
          <w:color w:val="222222"/>
          <w:sz w:val="20"/>
          <w:szCs w:val="20"/>
        </w:rPr>
        <w:t>ALR</w:t>
      </w:r>
      <w:r w:rsidR="00F17AAE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(Array-to-Load Ratio)</w:t>
      </w:r>
    </w:p>
    <w:p w14:paraId="12DC7DE8" w14:textId="77777777" w:rsidR="005B376A" w:rsidRPr="005B376A" w:rsidRDefault="005B376A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2FD6E0C2" w14:textId="48C1A4C0" w:rsidR="005B376A" w:rsidRDefault="005B376A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System Array-to-Load (ALR) ratio shall be calculated as: </w:t>
      </w:r>
      <w:r w:rsidR="004619C4">
        <w:rPr>
          <w:rFonts w:ascii="Arial" w:eastAsia="Times New Roman" w:hAnsi="Arial" w:cs="Arial"/>
          <w:color w:val="222222"/>
          <w:sz w:val="20"/>
          <w:szCs w:val="20"/>
        </w:rPr>
        <w:t xml:space="preserve">Daily Available 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Energy-In divided by </w:t>
      </w:r>
      <w:r w:rsidR="004619C4">
        <w:rPr>
          <w:rFonts w:ascii="Arial" w:eastAsia="Times New Roman" w:hAnsi="Arial" w:cs="Arial"/>
          <w:color w:val="222222"/>
          <w:sz w:val="20"/>
          <w:szCs w:val="20"/>
        </w:rPr>
        <w:t xml:space="preserve">Daily 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>Energy-Out as defined above</w:t>
      </w:r>
      <w:r w:rsidR="004619C4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1457B311" w14:textId="77777777" w:rsidR="004619C4" w:rsidRPr="005B376A" w:rsidRDefault="004619C4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61794426" w14:textId="32283A00" w:rsidR="005B376A" w:rsidRPr="005B376A" w:rsidRDefault="00357670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15” </w:t>
      </w:r>
      <w:r w:rsidR="00AE4B19" w:rsidRPr="00AE4B19">
        <w:rPr>
          <w:rFonts w:ascii="Arial" w:eastAsia="Times New Roman" w:hAnsi="Arial" w:cs="Arial"/>
          <w:sz w:val="20"/>
          <w:szCs w:val="20"/>
        </w:rPr>
        <w:t xml:space="preserve">radar speed sign </w:t>
      </w:r>
      <w:r w:rsidR="00AE4B19">
        <w:rPr>
          <w:rFonts w:ascii="Arial" w:eastAsia="Times New Roman" w:hAnsi="Arial" w:cs="Arial"/>
          <w:sz w:val="20"/>
          <w:szCs w:val="20"/>
        </w:rPr>
        <w:t>s</w:t>
      </w:r>
      <w:r w:rsidR="00ED2C8A">
        <w:rPr>
          <w:rFonts w:ascii="Arial" w:eastAsia="Times New Roman" w:hAnsi="Arial" w:cs="Arial"/>
          <w:sz w:val="20"/>
          <w:szCs w:val="20"/>
        </w:rPr>
        <w:t xml:space="preserve">olar </w:t>
      </w:r>
      <w:r w:rsidR="00AE4B19">
        <w:rPr>
          <w:rFonts w:ascii="Arial" w:eastAsia="Times New Roman" w:hAnsi="Arial" w:cs="Arial"/>
          <w:sz w:val="20"/>
          <w:szCs w:val="20"/>
        </w:rPr>
        <w:t>s</w:t>
      </w:r>
      <w:r w:rsidR="00ED2C8A">
        <w:rPr>
          <w:rFonts w:ascii="Arial" w:eastAsia="Times New Roman" w:hAnsi="Arial" w:cs="Arial"/>
          <w:sz w:val="20"/>
          <w:szCs w:val="20"/>
        </w:rPr>
        <w:t xml:space="preserve">imulations </w:t>
      </w:r>
      <w:r w:rsidR="005B376A" w:rsidRPr="005B376A">
        <w:rPr>
          <w:rFonts w:ascii="Arial" w:eastAsia="Times New Roman" w:hAnsi="Arial" w:cs="Arial"/>
          <w:sz w:val="20"/>
          <w:szCs w:val="20"/>
        </w:rPr>
        <w:t xml:space="preserve">shall be </w:t>
      </w:r>
      <w:r w:rsidR="00ED2C8A">
        <w:rPr>
          <w:rFonts w:ascii="Arial" w:eastAsia="Times New Roman" w:hAnsi="Arial" w:cs="Arial"/>
          <w:sz w:val="20"/>
          <w:szCs w:val="20"/>
        </w:rPr>
        <w:t xml:space="preserve">calculated </w:t>
      </w:r>
      <w:r w:rsidR="00F17AAE">
        <w:rPr>
          <w:rFonts w:ascii="Arial" w:eastAsia="Times New Roman" w:hAnsi="Arial" w:cs="Arial"/>
          <w:sz w:val="20"/>
          <w:szCs w:val="20"/>
        </w:rPr>
        <w:t>demonstrating</w:t>
      </w:r>
      <w:r w:rsidR="004619C4">
        <w:rPr>
          <w:rFonts w:ascii="Arial" w:eastAsia="Times New Roman" w:hAnsi="Arial" w:cs="Arial"/>
          <w:sz w:val="20"/>
          <w:szCs w:val="20"/>
        </w:rPr>
        <w:t xml:space="preserve"> a</w:t>
      </w:r>
      <w:r w:rsidR="00982B8C">
        <w:rPr>
          <w:rFonts w:ascii="Arial" w:eastAsia="Times New Roman" w:hAnsi="Arial" w:cs="Arial"/>
          <w:sz w:val="20"/>
          <w:szCs w:val="20"/>
        </w:rPr>
        <w:t xml:space="preserve"> minimum</w:t>
      </w:r>
      <w:r w:rsidR="004619C4">
        <w:rPr>
          <w:rFonts w:ascii="Arial" w:eastAsia="Times New Roman" w:hAnsi="Arial" w:cs="Arial"/>
          <w:sz w:val="20"/>
          <w:szCs w:val="20"/>
        </w:rPr>
        <w:t xml:space="preserve"> </w:t>
      </w:r>
      <w:r w:rsidR="005B376A" w:rsidRPr="005B376A">
        <w:rPr>
          <w:rFonts w:ascii="Arial" w:eastAsia="Times New Roman" w:hAnsi="Arial" w:cs="Arial"/>
          <w:sz w:val="20"/>
          <w:szCs w:val="20"/>
        </w:rPr>
        <w:t>A</w:t>
      </w:r>
      <w:r w:rsidR="00AE34BF">
        <w:rPr>
          <w:rFonts w:ascii="Arial" w:eastAsia="Times New Roman" w:hAnsi="Arial" w:cs="Arial"/>
          <w:sz w:val="20"/>
          <w:szCs w:val="20"/>
        </w:rPr>
        <w:t>rray-to-Load (ALR) ratio of 1.2:1</w:t>
      </w:r>
      <w:r w:rsidR="00982B8C">
        <w:rPr>
          <w:rFonts w:ascii="Arial" w:eastAsia="Times New Roman" w:hAnsi="Arial" w:cs="Arial"/>
          <w:sz w:val="20"/>
          <w:szCs w:val="20"/>
        </w:rPr>
        <w:t xml:space="preserve"> </w:t>
      </w:r>
      <w:r w:rsidR="00AE34BF">
        <w:rPr>
          <w:rFonts w:ascii="Arial" w:eastAsia="Times New Roman" w:hAnsi="Arial" w:cs="Arial"/>
          <w:sz w:val="20"/>
          <w:szCs w:val="20"/>
        </w:rPr>
        <w:t>(1.2)</w:t>
      </w:r>
    </w:p>
    <w:p w14:paraId="04383F33" w14:textId="77777777" w:rsidR="005B376A" w:rsidRPr="005B376A" w:rsidRDefault="005B376A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7CDD2F63" w14:textId="77777777" w:rsidR="005B376A" w:rsidRPr="005B376A" w:rsidRDefault="005B376A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5B376A">
        <w:rPr>
          <w:rFonts w:ascii="Arial" w:eastAsia="Times New Roman" w:hAnsi="Arial" w:cs="Arial"/>
          <w:b/>
          <w:color w:val="222222"/>
          <w:sz w:val="20"/>
          <w:szCs w:val="20"/>
        </w:rPr>
        <w:t>Autonomy</w:t>
      </w:r>
    </w:p>
    <w:p w14:paraId="4C6FDB15" w14:textId="77777777" w:rsidR="005B376A" w:rsidRPr="005B376A" w:rsidRDefault="005B376A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</w:p>
    <w:p w14:paraId="0C910B01" w14:textId="14EFD89C" w:rsidR="004619C4" w:rsidRDefault="004619C4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Autonomy is the number of days that the </w:t>
      </w:r>
      <w:r w:rsidR="00357670">
        <w:rPr>
          <w:rFonts w:ascii="Arial" w:eastAsia="Times New Roman" w:hAnsi="Arial" w:cs="Arial"/>
          <w:color w:val="222222"/>
          <w:sz w:val="20"/>
          <w:szCs w:val="20"/>
        </w:rPr>
        <w:t xml:space="preserve">15” </w:t>
      </w:r>
      <w:r w:rsidR="00AE4B19">
        <w:rPr>
          <w:rFonts w:ascii="Arial" w:eastAsia="Times New Roman" w:hAnsi="Arial" w:cs="Arial"/>
          <w:sz w:val="20"/>
          <w:szCs w:val="20"/>
        </w:rPr>
        <w:t xml:space="preserve">radar speed sign </w:t>
      </w:r>
      <w:r>
        <w:rPr>
          <w:rFonts w:ascii="Arial" w:eastAsia="Times New Roman" w:hAnsi="Arial" w:cs="Arial"/>
          <w:color w:val="222222"/>
          <w:sz w:val="20"/>
          <w:szCs w:val="20"/>
        </w:rPr>
        <w:t>can continue to operate normally in the absence of any solar charging.  Autonomy shall be calculated as follows:</w:t>
      </w:r>
    </w:p>
    <w:p w14:paraId="3DBAC366" w14:textId="40E6E43D" w:rsidR="004619C4" w:rsidRDefault="004619C4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518248D4" w14:textId="31E53BA7" w:rsidR="004619C4" w:rsidRPr="005B376A" w:rsidRDefault="004619C4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5B376A">
        <w:rPr>
          <w:rFonts w:ascii="Arial" w:eastAsia="Times New Roman" w:hAnsi="Arial" w:cs="Arial"/>
          <w:color w:val="222222"/>
          <w:sz w:val="20"/>
          <w:szCs w:val="20"/>
        </w:rPr>
        <w:t>(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Nominal Battery Capacity de-rated for 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>Temperature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minus battery capacity unavailable due to Low Voltage Disconnect) divided by </w:t>
      </w:r>
      <w:r>
        <w:rPr>
          <w:rFonts w:ascii="Arial" w:eastAsia="Times New Roman" w:hAnsi="Arial" w:cs="Arial"/>
          <w:color w:val="222222"/>
          <w:sz w:val="20"/>
          <w:szCs w:val="20"/>
        </w:rPr>
        <w:t>(</w:t>
      </w:r>
      <w:r w:rsidRPr="005B376A">
        <w:rPr>
          <w:rFonts w:ascii="Arial" w:eastAsia="Times New Roman" w:hAnsi="Arial" w:cs="Arial"/>
          <w:color w:val="222222"/>
          <w:sz w:val="20"/>
          <w:szCs w:val="20"/>
        </w:rPr>
        <w:t xml:space="preserve">Daily total energy consumption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at </w:t>
      </w:r>
      <w:r w:rsidR="000F4706">
        <w:rPr>
          <w:rFonts w:ascii="Arial" w:eastAsia="Times New Roman" w:hAnsi="Arial" w:cs="Arial"/>
          <w:color w:val="222222"/>
          <w:sz w:val="20"/>
          <w:szCs w:val="20"/>
        </w:rPr>
        <w:t>specified ADT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or as otherwise specified)</w:t>
      </w:r>
    </w:p>
    <w:p w14:paraId="058B7132" w14:textId="77777777" w:rsidR="004619C4" w:rsidRDefault="004619C4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009781E7" w14:textId="2EA3E93D" w:rsidR="004054AF" w:rsidRDefault="00357670" w:rsidP="004F71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15” </w:t>
      </w:r>
      <w:r w:rsidR="00AE4B19">
        <w:rPr>
          <w:rFonts w:ascii="Arial" w:eastAsia="Times New Roman" w:hAnsi="Arial" w:cs="Arial"/>
          <w:sz w:val="20"/>
          <w:szCs w:val="20"/>
        </w:rPr>
        <w:t xml:space="preserve">radar speed sign </w:t>
      </w:r>
      <w:r w:rsidR="005B376A" w:rsidRPr="005B376A">
        <w:rPr>
          <w:rFonts w:ascii="Arial" w:eastAsia="Times New Roman" w:hAnsi="Arial" w:cs="Arial"/>
          <w:color w:val="222222"/>
          <w:sz w:val="20"/>
          <w:szCs w:val="20"/>
        </w:rPr>
        <w:t>a</w:t>
      </w:r>
      <w:r w:rsidR="004054AF">
        <w:rPr>
          <w:rFonts w:ascii="Arial" w:eastAsia="Times New Roman" w:hAnsi="Arial" w:cs="Arial"/>
          <w:color w:val="222222"/>
          <w:sz w:val="20"/>
          <w:szCs w:val="20"/>
        </w:rPr>
        <w:t>utonomy shall be a minimum of 5</w:t>
      </w:r>
      <w:r w:rsidR="004619C4">
        <w:rPr>
          <w:rFonts w:ascii="Arial" w:eastAsia="Times New Roman" w:hAnsi="Arial" w:cs="Arial"/>
          <w:color w:val="222222"/>
          <w:sz w:val="20"/>
          <w:szCs w:val="20"/>
        </w:rPr>
        <w:t xml:space="preserve"> days.</w:t>
      </w:r>
    </w:p>
    <w:p w14:paraId="63524389" w14:textId="77777777" w:rsidR="005B376A" w:rsidRPr="005B376A" w:rsidRDefault="005B376A" w:rsidP="004F7183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3A4B7A28" w14:textId="77777777" w:rsidR="008F77A2" w:rsidRDefault="008F77A2" w:rsidP="008F77A2">
      <w:pPr>
        <w:spacing w:after="0" w:line="240" w:lineRule="auto"/>
        <w:rPr>
          <w:rStyle w:val="Strong"/>
        </w:rPr>
      </w:pPr>
    </w:p>
    <w:p w14:paraId="62F4E018" w14:textId="17863146" w:rsidR="00DC083C" w:rsidRDefault="00DC083C" w:rsidP="00436115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</w:rPr>
      </w:pPr>
      <w:r>
        <w:rPr>
          <w:rStyle w:val="Strong"/>
        </w:rPr>
        <w:t xml:space="preserve"> Environmental </w:t>
      </w:r>
    </w:p>
    <w:p w14:paraId="05203C00" w14:textId="77777777" w:rsidR="00DC083C" w:rsidRDefault="00DC083C" w:rsidP="00DC083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4D0878CD" w14:textId="01C4E66B" w:rsidR="00DC083C" w:rsidRDefault="00DC083C" w:rsidP="00DC083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r w:rsidR="00357670">
        <w:rPr>
          <w:rFonts w:ascii="Arial" w:eastAsia="Times New Roman" w:hAnsi="Arial" w:cs="Arial"/>
          <w:color w:val="222222"/>
          <w:sz w:val="20"/>
          <w:szCs w:val="20"/>
        </w:rPr>
        <w:t xml:space="preserve">15” </w:t>
      </w:r>
      <w:r w:rsidR="00E43404">
        <w:rPr>
          <w:rFonts w:ascii="Arial" w:eastAsia="Times New Roman" w:hAnsi="Arial" w:cs="Arial"/>
          <w:color w:val="222222"/>
          <w:sz w:val="20"/>
          <w:szCs w:val="20"/>
        </w:rPr>
        <w:t>radar speed sign</w:t>
      </w:r>
      <w:r w:rsidR="00D933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7D5723">
        <w:rPr>
          <w:rFonts w:ascii="Arial" w:eastAsia="Times New Roman" w:hAnsi="Arial" w:cs="Arial"/>
          <w:color w:val="222222"/>
          <w:sz w:val="20"/>
          <w:szCs w:val="20"/>
        </w:rPr>
        <w:t xml:space="preserve">display </w:t>
      </w:r>
      <w:r w:rsidR="00E07735">
        <w:rPr>
          <w:rFonts w:ascii="Arial" w:eastAsia="Times New Roman" w:hAnsi="Arial" w:cs="Arial"/>
          <w:color w:val="222222"/>
          <w:sz w:val="20"/>
          <w:szCs w:val="20"/>
        </w:rPr>
        <w:t>enclosure</w:t>
      </w:r>
      <w:r w:rsidR="004F718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D9332A">
        <w:rPr>
          <w:rFonts w:ascii="Arial" w:eastAsia="Times New Roman" w:hAnsi="Arial" w:cs="Arial"/>
          <w:color w:val="222222"/>
          <w:sz w:val="20"/>
          <w:szCs w:val="20"/>
        </w:rPr>
        <w:t xml:space="preserve">and optional battery cabinet </w:t>
      </w:r>
      <w:r>
        <w:rPr>
          <w:rFonts w:ascii="Arial" w:eastAsia="Times New Roman" w:hAnsi="Arial" w:cs="Arial"/>
          <w:color w:val="222222"/>
          <w:sz w:val="20"/>
          <w:szCs w:val="20"/>
        </w:rPr>
        <w:t>shall be rated to a minimum of NEMA 3R.</w:t>
      </w:r>
    </w:p>
    <w:p w14:paraId="79C84FBD" w14:textId="14A800B3" w:rsidR="00964D43" w:rsidRDefault="00964D43" w:rsidP="00DC083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2873751E" w14:textId="6061483B" w:rsidR="00964D43" w:rsidRDefault="00964D43" w:rsidP="00964D4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bookmarkStart w:id="21" w:name="_Hlk536803082"/>
      <w:r w:rsidRPr="00F24811">
        <w:rPr>
          <w:rFonts w:ascii="Arial" w:eastAsia="Times New Roman" w:hAnsi="Arial" w:cs="Arial"/>
          <w:sz w:val="20"/>
          <w:szCs w:val="20"/>
        </w:rPr>
        <w:t xml:space="preserve">The sign shall be </w:t>
      </w:r>
      <w:r w:rsidR="00AE4B19">
        <w:rPr>
          <w:rFonts w:ascii="Arial" w:eastAsia="Times New Roman" w:hAnsi="Arial" w:cs="Arial"/>
          <w:sz w:val="20"/>
          <w:szCs w:val="20"/>
        </w:rPr>
        <w:t>150</w:t>
      </w:r>
      <w:r w:rsidRPr="00F24811">
        <w:rPr>
          <w:rFonts w:ascii="Arial" w:eastAsia="Times New Roman" w:hAnsi="Arial" w:cs="Arial"/>
          <w:sz w:val="20"/>
          <w:szCs w:val="20"/>
        </w:rPr>
        <w:t xml:space="preserve"> mph (</w:t>
      </w:r>
      <w:r w:rsidR="00AE4B19">
        <w:rPr>
          <w:rFonts w:ascii="Arial" w:eastAsia="Times New Roman" w:hAnsi="Arial" w:cs="Arial"/>
          <w:sz w:val="20"/>
          <w:szCs w:val="20"/>
        </w:rPr>
        <w:t>241</w:t>
      </w:r>
      <w:r w:rsidRPr="00F24811">
        <w:rPr>
          <w:rFonts w:ascii="Arial" w:eastAsia="Times New Roman" w:hAnsi="Arial" w:cs="Arial"/>
          <w:sz w:val="20"/>
          <w:szCs w:val="20"/>
        </w:rPr>
        <w:t xml:space="preserve"> km/h) wind load rated when installed as specified by the manufacturer.</w:t>
      </w:r>
    </w:p>
    <w:p w14:paraId="7060C3DB" w14:textId="77777777" w:rsidR="00964D43" w:rsidRDefault="00964D43" w:rsidP="00964D4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B469F18" w14:textId="3C098469" w:rsidR="00964D43" w:rsidRDefault="00AE4B19" w:rsidP="00964D4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15” radar speed sign display enclosure shall meet a system operating temperature </w:t>
      </w:r>
      <w:r w:rsidR="00C97F24">
        <w:rPr>
          <w:rFonts w:ascii="Arial" w:eastAsia="Times New Roman" w:hAnsi="Arial" w:cs="Arial"/>
          <w:sz w:val="20"/>
          <w:szCs w:val="20"/>
        </w:rPr>
        <w:t>between -</w:t>
      </w:r>
      <w:r>
        <w:rPr>
          <w:rFonts w:ascii="Arial" w:eastAsia="Times New Roman" w:hAnsi="Arial" w:cs="Arial"/>
          <w:sz w:val="20"/>
          <w:szCs w:val="20"/>
        </w:rPr>
        <w:t>40 to 167° F (-40 to 75° C).</w:t>
      </w:r>
    </w:p>
    <w:bookmarkEnd w:id="21"/>
    <w:p w14:paraId="0C2F80F6" w14:textId="77777777" w:rsidR="00964D43" w:rsidRDefault="00964D43" w:rsidP="00DC083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6F130456" w14:textId="479A3C2C" w:rsidR="000A0BB1" w:rsidRDefault="000A0BB1" w:rsidP="00DC083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07B00F1C" w14:textId="166B02EE" w:rsidR="005B376A" w:rsidRPr="00DC083C" w:rsidRDefault="005B376A" w:rsidP="00436115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</w:rPr>
      </w:pPr>
      <w:r w:rsidRPr="00DC083C">
        <w:rPr>
          <w:rStyle w:val="Strong"/>
        </w:rPr>
        <w:t>Qualifications</w:t>
      </w:r>
    </w:p>
    <w:p w14:paraId="0840562E" w14:textId="77777777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736CE3F" w14:textId="40CE05B4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5B376A">
        <w:rPr>
          <w:rFonts w:ascii="Arial" w:eastAsia="Times New Roman" w:hAnsi="Arial" w:cs="Arial"/>
          <w:sz w:val="20"/>
          <w:szCs w:val="20"/>
        </w:rPr>
        <w:t xml:space="preserve">The </w:t>
      </w:r>
      <w:r w:rsidR="00357670">
        <w:rPr>
          <w:rFonts w:ascii="Arial" w:eastAsia="Times New Roman" w:hAnsi="Arial" w:cs="Arial"/>
          <w:sz w:val="20"/>
          <w:szCs w:val="20"/>
        </w:rPr>
        <w:t xml:space="preserve">15” </w:t>
      </w:r>
      <w:r w:rsidR="00E43404">
        <w:rPr>
          <w:rFonts w:ascii="Arial" w:eastAsia="Times New Roman" w:hAnsi="Arial" w:cs="Arial"/>
          <w:color w:val="222222"/>
          <w:sz w:val="20"/>
          <w:szCs w:val="20"/>
        </w:rPr>
        <w:t xml:space="preserve">radar speed sign </w:t>
      </w:r>
      <w:r w:rsidRPr="005B376A">
        <w:rPr>
          <w:rFonts w:ascii="Arial" w:eastAsia="Times New Roman" w:hAnsi="Arial" w:cs="Arial"/>
          <w:sz w:val="20"/>
          <w:szCs w:val="20"/>
        </w:rPr>
        <w:t>shall be FCC certified to comply with all 47 CFR FCC Part 15 Subpart B Emission requirements.</w:t>
      </w:r>
    </w:p>
    <w:p w14:paraId="7C930ED1" w14:textId="77777777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0AC5027" w14:textId="163B952A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5B376A">
        <w:rPr>
          <w:rFonts w:ascii="Arial" w:eastAsia="Times New Roman" w:hAnsi="Arial" w:cs="Arial"/>
          <w:sz w:val="20"/>
          <w:szCs w:val="20"/>
        </w:rPr>
        <w:t xml:space="preserve">The </w:t>
      </w:r>
      <w:r w:rsidR="00357670">
        <w:rPr>
          <w:rFonts w:ascii="Arial" w:eastAsia="Times New Roman" w:hAnsi="Arial" w:cs="Arial"/>
          <w:sz w:val="20"/>
          <w:szCs w:val="20"/>
        </w:rPr>
        <w:t xml:space="preserve">15” </w:t>
      </w:r>
      <w:r w:rsidR="00E43404">
        <w:rPr>
          <w:rFonts w:ascii="Arial" w:eastAsia="Times New Roman" w:hAnsi="Arial" w:cs="Arial"/>
          <w:color w:val="222222"/>
          <w:sz w:val="20"/>
          <w:szCs w:val="20"/>
        </w:rPr>
        <w:t xml:space="preserve">radar speed sign </w:t>
      </w:r>
      <w:r w:rsidR="00E3332F">
        <w:rPr>
          <w:rFonts w:ascii="Arial" w:eastAsia="Times New Roman" w:hAnsi="Arial" w:cs="Arial"/>
          <w:sz w:val="20"/>
          <w:szCs w:val="20"/>
        </w:rPr>
        <w:t xml:space="preserve">shall be manufactured in the USA and </w:t>
      </w:r>
      <w:r w:rsidRPr="005B376A">
        <w:rPr>
          <w:rFonts w:ascii="Arial" w:eastAsia="Times New Roman" w:hAnsi="Arial" w:cs="Arial"/>
          <w:sz w:val="20"/>
          <w:szCs w:val="20"/>
        </w:rPr>
        <w:t>shall be Buy America compliant.</w:t>
      </w:r>
    </w:p>
    <w:p w14:paraId="5D8BB51E" w14:textId="77777777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3B02EA4" w14:textId="2F839D49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5B376A">
        <w:rPr>
          <w:rFonts w:ascii="Arial" w:eastAsia="Times New Roman" w:hAnsi="Arial" w:cs="Arial"/>
          <w:sz w:val="20"/>
          <w:szCs w:val="20"/>
        </w:rPr>
        <w:t xml:space="preserve">Manufacturer shall provide a </w:t>
      </w:r>
      <w:r w:rsidR="005F7B6B">
        <w:rPr>
          <w:rFonts w:ascii="Arial" w:eastAsia="Times New Roman" w:hAnsi="Arial" w:cs="Arial"/>
          <w:sz w:val="20"/>
          <w:szCs w:val="20"/>
        </w:rPr>
        <w:t>3</w:t>
      </w:r>
      <w:r w:rsidR="000A0BB1">
        <w:rPr>
          <w:rFonts w:ascii="Arial" w:eastAsia="Times New Roman" w:hAnsi="Arial" w:cs="Arial"/>
          <w:sz w:val="20"/>
          <w:szCs w:val="20"/>
        </w:rPr>
        <w:t>-</w:t>
      </w:r>
      <w:r w:rsidRPr="005B376A">
        <w:rPr>
          <w:rFonts w:ascii="Arial" w:eastAsia="Times New Roman" w:hAnsi="Arial" w:cs="Arial"/>
          <w:sz w:val="20"/>
          <w:szCs w:val="20"/>
        </w:rPr>
        <w:t>Year Limited Warranty.</w:t>
      </w:r>
    </w:p>
    <w:p w14:paraId="28FA3540" w14:textId="77777777" w:rsidR="005B376A" w:rsidRPr="005B376A" w:rsidRDefault="005B376A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1D9B2C4" w14:textId="4D8173F3" w:rsidR="005B376A" w:rsidRDefault="00E3332F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5B376A" w:rsidRPr="005B376A">
        <w:rPr>
          <w:rFonts w:ascii="Arial" w:eastAsia="Times New Roman" w:hAnsi="Arial" w:cs="Arial"/>
          <w:sz w:val="20"/>
          <w:szCs w:val="20"/>
        </w:rPr>
        <w:t xml:space="preserve">Manufacturer </w:t>
      </w:r>
      <w:r>
        <w:rPr>
          <w:rFonts w:ascii="Arial" w:eastAsia="Times New Roman" w:hAnsi="Arial" w:cs="Arial"/>
          <w:sz w:val="20"/>
          <w:szCs w:val="20"/>
        </w:rPr>
        <w:t>shall</w:t>
      </w:r>
      <w:r w:rsidR="005B376A" w:rsidRPr="005B376A">
        <w:rPr>
          <w:rFonts w:ascii="Arial" w:eastAsia="Times New Roman" w:hAnsi="Arial" w:cs="Arial"/>
          <w:sz w:val="20"/>
          <w:szCs w:val="20"/>
        </w:rPr>
        <w:t xml:space="preserve"> be ISO 9001 certified.</w:t>
      </w:r>
    </w:p>
    <w:p w14:paraId="7A4A038C" w14:textId="0476FCA3" w:rsidR="0057201B" w:rsidRDefault="0057201B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3C6A68B" w14:textId="0A5FF90E" w:rsidR="0057201B" w:rsidRDefault="0057201B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625691">
        <w:rPr>
          <w:rFonts w:ascii="Arial" w:eastAsia="Times New Roman" w:hAnsi="Arial" w:cs="Arial"/>
          <w:sz w:val="20"/>
          <w:szCs w:val="20"/>
        </w:rPr>
        <w:t xml:space="preserve">unit </w:t>
      </w:r>
      <w:r>
        <w:rPr>
          <w:rFonts w:ascii="Arial" w:eastAsia="Times New Roman" w:hAnsi="Arial" w:cs="Arial"/>
          <w:sz w:val="20"/>
          <w:szCs w:val="20"/>
        </w:rPr>
        <w:t xml:space="preserve">shall be </w:t>
      </w:r>
      <w:r w:rsidR="00625691">
        <w:rPr>
          <w:rFonts w:ascii="Arial" w:eastAsia="Times New Roman" w:hAnsi="Arial" w:cs="Arial"/>
          <w:sz w:val="20"/>
          <w:szCs w:val="20"/>
        </w:rPr>
        <w:t xml:space="preserve">manufactured by </w:t>
      </w:r>
      <w:r>
        <w:rPr>
          <w:rFonts w:ascii="Arial" w:eastAsia="Times New Roman" w:hAnsi="Arial" w:cs="Arial"/>
          <w:sz w:val="20"/>
          <w:szCs w:val="20"/>
        </w:rPr>
        <w:t>Carmanah</w:t>
      </w:r>
      <w:r w:rsidR="00625691">
        <w:rPr>
          <w:rFonts w:ascii="Arial" w:eastAsia="Times New Roman" w:hAnsi="Arial" w:cs="Arial"/>
          <w:sz w:val="20"/>
          <w:szCs w:val="20"/>
        </w:rPr>
        <w:t xml:space="preserve"> Technologies.</w:t>
      </w:r>
    </w:p>
    <w:p w14:paraId="1EE25100" w14:textId="6B4A33D8" w:rsidR="00625691" w:rsidRDefault="00625691" w:rsidP="005B376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6B19EEF" w14:textId="77777777" w:rsidR="00666991" w:rsidRDefault="00666991" w:rsidP="00666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Manufacturer: Carmanah Technologies Inc.</w:t>
      </w:r>
    </w:p>
    <w:p w14:paraId="572B1ADA" w14:textId="3C1C1E93" w:rsidR="00666991" w:rsidRDefault="00666991" w:rsidP="00666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Model:</w:t>
      </w:r>
      <w:r w:rsidR="00964D43">
        <w:rPr>
          <w:rFonts w:ascii="Arial" w:eastAsia="Times New Roman" w:hAnsi="Arial" w:cs="Arial"/>
          <w:sz w:val="20"/>
          <w:szCs w:val="20"/>
        </w:rPr>
        <w:t xml:space="preserve"> SpeedCheck-15 </w:t>
      </w:r>
      <w:r w:rsidR="00A15974">
        <w:rPr>
          <w:rFonts w:ascii="Arial" w:eastAsia="Times New Roman" w:hAnsi="Arial" w:cs="Arial"/>
          <w:sz w:val="20"/>
          <w:szCs w:val="20"/>
        </w:rPr>
        <w:t>radar speed sign</w:t>
      </w:r>
    </w:p>
    <w:p w14:paraId="2BB209D8" w14:textId="77777777" w:rsidR="00666991" w:rsidRDefault="00666991" w:rsidP="00666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Toll-Free: 1-877-722-8877</w:t>
      </w:r>
    </w:p>
    <w:p w14:paraId="6830657A" w14:textId="77777777" w:rsidR="00666991" w:rsidRDefault="00666991" w:rsidP="00666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www.carmanah.com</w:t>
      </w:r>
    </w:p>
    <w:p w14:paraId="18B3C890" w14:textId="7FDB819F" w:rsidR="00625691" w:rsidRDefault="00625691" w:rsidP="00666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308B6F6" w14:textId="205FBB22" w:rsidR="00EA19A7" w:rsidRDefault="00EA19A7" w:rsidP="0066699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78BAA33" w14:textId="752E2952" w:rsidR="00E07735" w:rsidRPr="00E07735" w:rsidRDefault="00E07735" w:rsidP="00B877A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1D3709" w14:textId="3E3EA53C" w:rsidR="00E07735" w:rsidRDefault="00E07735" w:rsidP="00E077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07735">
        <w:rPr>
          <w:rFonts w:ascii="Arial" w:eastAsia="Times New Roman" w:hAnsi="Arial" w:cs="Arial"/>
          <w:sz w:val="20"/>
          <w:szCs w:val="20"/>
        </w:rPr>
        <w:tab/>
      </w:r>
    </w:p>
    <w:sectPr w:rsidR="00E0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AFF86" w14:textId="77777777" w:rsidR="005B376A" w:rsidRDefault="005B376A" w:rsidP="005B376A">
      <w:pPr>
        <w:spacing w:after="0" w:line="240" w:lineRule="auto"/>
      </w:pPr>
      <w:r>
        <w:separator/>
      </w:r>
    </w:p>
  </w:endnote>
  <w:endnote w:type="continuationSeparator" w:id="0">
    <w:p w14:paraId="5DD2541A" w14:textId="77777777" w:rsidR="005B376A" w:rsidRDefault="005B376A" w:rsidP="005B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3972" w14:textId="77777777" w:rsidR="005B376A" w:rsidRDefault="005B376A" w:rsidP="005B376A">
      <w:pPr>
        <w:spacing w:after="0" w:line="240" w:lineRule="auto"/>
      </w:pPr>
      <w:r>
        <w:separator/>
      </w:r>
    </w:p>
  </w:footnote>
  <w:footnote w:type="continuationSeparator" w:id="0">
    <w:p w14:paraId="6B2289B6" w14:textId="77777777" w:rsidR="005B376A" w:rsidRDefault="005B376A" w:rsidP="005B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34E"/>
    <w:multiLevelType w:val="multilevel"/>
    <w:tmpl w:val="C406BCE4"/>
    <w:lvl w:ilvl="0">
      <w:start w:val="9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6F45CFD"/>
    <w:multiLevelType w:val="hybridMultilevel"/>
    <w:tmpl w:val="4C5C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54D"/>
    <w:multiLevelType w:val="hybridMultilevel"/>
    <w:tmpl w:val="8ADA3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D16BD"/>
    <w:multiLevelType w:val="hybridMultilevel"/>
    <w:tmpl w:val="22CA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C5395"/>
    <w:multiLevelType w:val="hybridMultilevel"/>
    <w:tmpl w:val="901E7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11E76"/>
    <w:multiLevelType w:val="hybridMultilevel"/>
    <w:tmpl w:val="94B6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17952"/>
    <w:multiLevelType w:val="hybridMultilevel"/>
    <w:tmpl w:val="0DE45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81987"/>
    <w:multiLevelType w:val="hybridMultilevel"/>
    <w:tmpl w:val="19007B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C41E9E"/>
    <w:multiLevelType w:val="hybridMultilevel"/>
    <w:tmpl w:val="82206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35283"/>
    <w:multiLevelType w:val="hybridMultilevel"/>
    <w:tmpl w:val="540E2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C40BD7"/>
    <w:multiLevelType w:val="hybridMultilevel"/>
    <w:tmpl w:val="EE9C9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194866"/>
    <w:multiLevelType w:val="multilevel"/>
    <w:tmpl w:val="718A230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A0tDAzNzUzM7GwMDBX0lEKTi0uzszPAykwrAUAyOSoFywAAAA="/>
  </w:docVars>
  <w:rsids>
    <w:rsidRoot w:val="005B376A"/>
    <w:rsid w:val="000119C3"/>
    <w:rsid w:val="00013EEA"/>
    <w:rsid w:val="00017AC0"/>
    <w:rsid w:val="00020437"/>
    <w:rsid w:val="00046692"/>
    <w:rsid w:val="00057C68"/>
    <w:rsid w:val="000A0BB1"/>
    <w:rsid w:val="000F4706"/>
    <w:rsid w:val="000F78B3"/>
    <w:rsid w:val="001721CF"/>
    <w:rsid w:val="00173774"/>
    <w:rsid w:val="00183315"/>
    <w:rsid w:val="001841B0"/>
    <w:rsid w:val="001C4872"/>
    <w:rsid w:val="00204879"/>
    <w:rsid w:val="00215E1B"/>
    <w:rsid w:val="002206D7"/>
    <w:rsid w:val="00220BF3"/>
    <w:rsid w:val="00225904"/>
    <w:rsid w:val="0023055D"/>
    <w:rsid w:val="00234B87"/>
    <w:rsid w:val="0023664B"/>
    <w:rsid w:val="00256898"/>
    <w:rsid w:val="002C144E"/>
    <w:rsid w:val="002C516F"/>
    <w:rsid w:val="002D0E46"/>
    <w:rsid w:val="002E7DBD"/>
    <w:rsid w:val="00322824"/>
    <w:rsid w:val="00334AED"/>
    <w:rsid w:val="00357670"/>
    <w:rsid w:val="0037524E"/>
    <w:rsid w:val="00377FBB"/>
    <w:rsid w:val="00384D02"/>
    <w:rsid w:val="00390542"/>
    <w:rsid w:val="0039713F"/>
    <w:rsid w:val="003A1FC4"/>
    <w:rsid w:val="003B28AF"/>
    <w:rsid w:val="003B365C"/>
    <w:rsid w:val="003D1B46"/>
    <w:rsid w:val="003D503C"/>
    <w:rsid w:val="004054AF"/>
    <w:rsid w:val="00436115"/>
    <w:rsid w:val="00441EA1"/>
    <w:rsid w:val="0045535D"/>
    <w:rsid w:val="00456D69"/>
    <w:rsid w:val="004619C4"/>
    <w:rsid w:val="00470AA4"/>
    <w:rsid w:val="0049777C"/>
    <w:rsid w:val="004B6508"/>
    <w:rsid w:val="004B703F"/>
    <w:rsid w:val="004C3FCA"/>
    <w:rsid w:val="004D1F8A"/>
    <w:rsid w:val="004F6180"/>
    <w:rsid w:val="004F7183"/>
    <w:rsid w:val="00511595"/>
    <w:rsid w:val="00525400"/>
    <w:rsid w:val="00541EC8"/>
    <w:rsid w:val="00542D2A"/>
    <w:rsid w:val="0057201B"/>
    <w:rsid w:val="005727B2"/>
    <w:rsid w:val="005837A4"/>
    <w:rsid w:val="0059568E"/>
    <w:rsid w:val="005B376A"/>
    <w:rsid w:val="005F7B6B"/>
    <w:rsid w:val="0062116F"/>
    <w:rsid w:val="00625691"/>
    <w:rsid w:val="006345D9"/>
    <w:rsid w:val="006409E5"/>
    <w:rsid w:val="006510CC"/>
    <w:rsid w:val="00652F69"/>
    <w:rsid w:val="00666991"/>
    <w:rsid w:val="00672B82"/>
    <w:rsid w:val="00685CC7"/>
    <w:rsid w:val="00694927"/>
    <w:rsid w:val="00696634"/>
    <w:rsid w:val="006A2E15"/>
    <w:rsid w:val="006A388D"/>
    <w:rsid w:val="006C50F3"/>
    <w:rsid w:val="006F120F"/>
    <w:rsid w:val="006F450A"/>
    <w:rsid w:val="007056AD"/>
    <w:rsid w:val="00714BE0"/>
    <w:rsid w:val="007266AB"/>
    <w:rsid w:val="00732FC8"/>
    <w:rsid w:val="00742189"/>
    <w:rsid w:val="007451B9"/>
    <w:rsid w:val="007576C2"/>
    <w:rsid w:val="007733C5"/>
    <w:rsid w:val="007745A9"/>
    <w:rsid w:val="007A3B81"/>
    <w:rsid w:val="007A4B35"/>
    <w:rsid w:val="007A61E2"/>
    <w:rsid w:val="007B1B5A"/>
    <w:rsid w:val="007B696B"/>
    <w:rsid w:val="007C6F68"/>
    <w:rsid w:val="007D5723"/>
    <w:rsid w:val="00856E04"/>
    <w:rsid w:val="00883756"/>
    <w:rsid w:val="00883B04"/>
    <w:rsid w:val="0088634E"/>
    <w:rsid w:val="008901A3"/>
    <w:rsid w:val="008A02DF"/>
    <w:rsid w:val="008A5211"/>
    <w:rsid w:val="008C0175"/>
    <w:rsid w:val="008C7E06"/>
    <w:rsid w:val="008E431A"/>
    <w:rsid w:val="008E6D97"/>
    <w:rsid w:val="008F77A2"/>
    <w:rsid w:val="00923941"/>
    <w:rsid w:val="00947E5F"/>
    <w:rsid w:val="00964D43"/>
    <w:rsid w:val="00965E2E"/>
    <w:rsid w:val="00982B8C"/>
    <w:rsid w:val="00983551"/>
    <w:rsid w:val="00993CCC"/>
    <w:rsid w:val="0099702F"/>
    <w:rsid w:val="009A420F"/>
    <w:rsid w:val="009B574E"/>
    <w:rsid w:val="009C406B"/>
    <w:rsid w:val="009D28B0"/>
    <w:rsid w:val="009F6CED"/>
    <w:rsid w:val="00A034EF"/>
    <w:rsid w:val="00A152E0"/>
    <w:rsid w:val="00A15974"/>
    <w:rsid w:val="00A16BAE"/>
    <w:rsid w:val="00A23B97"/>
    <w:rsid w:val="00A640D9"/>
    <w:rsid w:val="00A7087A"/>
    <w:rsid w:val="00A74A32"/>
    <w:rsid w:val="00A85711"/>
    <w:rsid w:val="00A91228"/>
    <w:rsid w:val="00AA68D4"/>
    <w:rsid w:val="00AC0D44"/>
    <w:rsid w:val="00AD468B"/>
    <w:rsid w:val="00AE34BF"/>
    <w:rsid w:val="00AE4B19"/>
    <w:rsid w:val="00AF3BDC"/>
    <w:rsid w:val="00B14BBF"/>
    <w:rsid w:val="00B26204"/>
    <w:rsid w:val="00B35F78"/>
    <w:rsid w:val="00B37340"/>
    <w:rsid w:val="00B57CE6"/>
    <w:rsid w:val="00B67EE1"/>
    <w:rsid w:val="00B7497E"/>
    <w:rsid w:val="00B803FA"/>
    <w:rsid w:val="00B8135F"/>
    <w:rsid w:val="00B86DF3"/>
    <w:rsid w:val="00B877AF"/>
    <w:rsid w:val="00BC6075"/>
    <w:rsid w:val="00BD3E5C"/>
    <w:rsid w:val="00BE00C0"/>
    <w:rsid w:val="00BF21A8"/>
    <w:rsid w:val="00C01336"/>
    <w:rsid w:val="00C20DD9"/>
    <w:rsid w:val="00C3081B"/>
    <w:rsid w:val="00C8016C"/>
    <w:rsid w:val="00C83AFB"/>
    <w:rsid w:val="00C9007B"/>
    <w:rsid w:val="00C97F24"/>
    <w:rsid w:val="00CA1FC9"/>
    <w:rsid w:val="00CC2286"/>
    <w:rsid w:val="00CC65DB"/>
    <w:rsid w:val="00CC729B"/>
    <w:rsid w:val="00CD4845"/>
    <w:rsid w:val="00D27BC9"/>
    <w:rsid w:val="00D56345"/>
    <w:rsid w:val="00D66C69"/>
    <w:rsid w:val="00D87FFA"/>
    <w:rsid w:val="00D9057C"/>
    <w:rsid w:val="00D91AF4"/>
    <w:rsid w:val="00D9332A"/>
    <w:rsid w:val="00DA748C"/>
    <w:rsid w:val="00DA7BC6"/>
    <w:rsid w:val="00DB3A01"/>
    <w:rsid w:val="00DC083C"/>
    <w:rsid w:val="00DD73D7"/>
    <w:rsid w:val="00E03E7A"/>
    <w:rsid w:val="00E07735"/>
    <w:rsid w:val="00E22FB5"/>
    <w:rsid w:val="00E3332F"/>
    <w:rsid w:val="00E357A7"/>
    <w:rsid w:val="00E43404"/>
    <w:rsid w:val="00E55876"/>
    <w:rsid w:val="00E919CE"/>
    <w:rsid w:val="00E95772"/>
    <w:rsid w:val="00E967BC"/>
    <w:rsid w:val="00EA0906"/>
    <w:rsid w:val="00EA19A7"/>
    <w:rsid w:val="00EB2D54"/>
    <w:rsid w:val="00ED2C8A"/>
    <w:rsid w:val="00EF0924"/>
    <w:rsid w:val="00EF2AA6"/>
    <w:rsid w:val="00F01CC1"/>
    <w:rsid w:val="00F07195"/>
    <w:rsid w:val="00F12243"/>
    <w:rsid w:val="00F17AAE"/>
    <w:rsid w:val="00F30B9B"/>
    <w:rsid w:val="00F51B2B"/>
    <w:rsid w:val="00F55FDF"/>
    <w:rsid w:val="00FA1EA4"/>
    <w:rsid w:val="00FB1D46"/>
    <w:rsid w:val="00FB51F7"/>
    <w:rsid w:val="00FB5810"/>
    <w:rsid w:val="00FB7F72"/>
    <w:rsid w:val="00FD6817"/>
    <w:rsid w:val="00FF3F9E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2F948"/>
  <w15:chartTrackingRefBased/>
  <w15:docId w15:val="{9B16A938-E973-4D28-81A1-0D757CA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6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E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0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20437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C083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204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</TotalTime>
  <Pages>7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Murdoch</dc:creator>
  <cp:keywords/>
  <dc:description/>
  <cp:lastModifiedBy>Andrea Murdoch</cp:lastModifiedBy>
  <cp:revision>76</cp:revision>
  <dcterms:created xsi:type="dcterms:W3CDTF">2019-01-03T20:08:00Z</dcterms:created>
  <dcterms:modified xsi:type="dcterms:W3CDTF">2019-02-26T22:33:00Z</dcterms:modified>
</cp:coreProperties>
</file>