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6C400" w14:textId="77777777" w:rsidR="009F3140" w:rsidRPr="00A96C7D" w:rsidRDefault="009F3140" w:rsidP="009F3140">
      <w:pPr>
        <w:spacing w:after="0"/>
        <w:jc w:val="center"/>
        <w:rPr>
          <w:rFonts w:ascii="Arial" w:eastAsia="Times New Roman" w:hAnsi="Arial" w:cs="Arial"/>
          <w:b/>
          <w:sz w:val="36"/>
          <w:szCs w:val="36"/>
        </w:rPr>
      </w:pPr>
      <w:r w:rsidRPr="00A96C7D">
        <w:rPr>
          <w:rFonts w:ascii="Arial" w:eastAsia="Times New Roman" w:hAnsi="Arial" w:cs="Arial"/>
          <w:b/>
          <w:sz w:val="36"/>
          <w:szCs w:val="36"/>
        </w:rPr>
        <w:t>Purchase Specification</w:t>
      </w:r>
    </w:p>
    <w:p w14:paraId="03FA31F5" w14:textId="77777777" w:rsidR="009F3140" w:rsidRPr="00A96C7D" w:rsidRDefault="009F3140" w:rsidP="009F3140">
      <w:pPr>
        <w:spacing w:after="0"/>
        <w:jc w:val="center"/>
        <w:rPr>
          <w:rFonts w:ascii="Arial" w:eastAsia="Times New Roman" w:hAnsi="Arial" w:cs="Arial"/>
          <w:b/>
          <w:sz w:val="36"/>
          <w:szCs w:val="36"/>
        </w:rPr>
      </w:pPr>
      <w:r w:rsidRPr="00A96C7D">
        <w:rPr>
          <w:rFonts w:ascii="Arial" w:eastAsia="Times New Roman" w:hAnsi="Arial" w:cs="Arial"/>
          <w:b/>
          <w:sz w:val="36"/>
          <w:szCs w:val="36"/>
        </w:rPr>
        <w:t>for an AC-Powered</w:t>
      </w:r>
    </w:p>
    <w:p w14:paraId="045939F3" w14:textId="77777777" w:rsidR="006A59F3" w:rsidRPr="004822B4" w:rsidRDefault="006A59F3" w:rsidP="006A59F3">
      <w:pPr>
        <w:spacing w:after="0"/>
        <w:jc w:val="center"/>
        <w:rPr>
          <w:rFonts w:ascii="Arial" w:eastAsia="Times New Roman" w:hAnsi="Arial" w:cs="Arial"/>
          <w:b/>
          <w:sz w:val="36"/>
          <w:szCs w:val="36"/>
        </w:rPr>
      </w:pPr>
      <w:r w:rsidRPr="00A96C7D">
        <w:rPr>
          <w:rFonts w:ascii="Arial" w:eastAsia="Times New Roman" w:hAnsi="Arial" w:cs="Arial"/>
          <w:b/>
          <w:sz w:val="36"/>
          <w:szCs w:val="36"/>
        </w:rPr>
        <w:t>Connected Wrong-Way Driver Flasher (WWDF)</w:t>
      </w:r>
    </w:p>
    <w:p w14:paraId="385D84FC" w14:textId="77777777" w:rsidR="009F3140" w:rsidRPr="000F4E93" w:rsidRDefault="009F3140" w:rsidP="009F3140">
      <w:pPr>
        <w:spacing w:after="0"/>
        <w:rPr>
          <w:rFonts w:ascii="Arial" w:eastAsia="Times New Roman" w:hAnsi="Arial" w:cs="Arial"/>
          <w:sz w:val="20"/>
          <w:szCs w:val="20"/>
          <w:u w:val="single"/>
        </w:rPr>
      </w:pPr>
    </w:p>
    <w:p w14:paraId="76C37A88" w14:textId="77777777" w:rsidR="009F3140" w:rsidRPr="000F4E93" w:rsidRDefault="009F3140" w:rsidP="009F3140">
      <w:pPr>
        <w:pStyle w:val="ListParagraph"/>
        <w:numPr>
          <w:ilvl w:val="0"/>
          <w:numId w:val="2"/>
        </w:numPr>
        <w:spacing w:after="240"/>
        <w:ind w:left="0" w:firstLine="0"/>
        <w:rPr>
          <w:rStyle w:val="Strong"/>
        </w:rPr>
      </w:pPr>
      <w:r w:rsidRPr="000F4E93">
        <w:rPr>
          <w:rStyle w:val="Strong"/>
        </w:rPr>
        <w:t>Overview</w:t>
      </w:r>
    </w:p>
    <w:p w14:paraId="44409C15" w14:textId="30687248" w:rsidR="009F3140" w:rsidRPr="000F4E93" w:rsidRDefault="00E5203B" w:rsidP="009F3140">
      <w:pPr>
        <w:spacing w:after="0"/>
        <w:rPr>
          <w:rStyle w:val="Strong"/>
          <w:b w:val="0"/>
          <w:bCs w:val="0"/>
          <w:sz w:val="20"/>
          <w:szCs w:val="20"/>
        </w:rPr>
      </w:pPr>
      <w:bookmarkStart w:id="0" w:name="_Hlk153979854"/>
      <w:bookmarkStart w:id="1" w:name="_Hlk153980706"/>
      <w:r w:rsidRPr="00E5203B">
        <w:rPr>
          <w:rStyle w:val="Strong"/>
          <w:b w:val="0"/>
          <w:bCs w:val="0"/>
          <w:sz w:val="20"/>
          <w:szCs w:val="20"/>
        </w:rPr>
        <w:t xml:space="preserve">A </w:t>
      </w:r>
      <w:r w:rsidRPr="00B041DB">
        <w:rPr>
          <w:rStyle w:val="Strong"/>
          <w:b w:val="0"/>
          <w:bCs w:val="0"/>
          <w:sz w:val="20"/>
          <w:szCs w:val="20"/>
        </w:rPr>
        <w:t xml:space="preserve">Connected </w:t>
      </w:r>
      <w:r w:rsidR="00402C90" w:rsidRPr="00B041DB">
        <w:rPr>
          <w:rStyle w:val="Strong"/>
          <w:b w:val="0"/>
          <w:bCs w:val="0"/>
          <w:sz w:val="20"/>
          <w:szCs w:val="20"/>
        </w:rPr>
        <w:t>Wrong-Way Driver Flasher</w:t>
      </w:r>
      <w:r w:rsidRPr="00B041DB">
        <w:rPr>
          <w:rStyle w:val="Strong"/>
          <w:b w:val="0"/>
          <w:bCs w:val="0"/>
          <w:sz w:val="20"/>
          <w:szCs w:val="20"/>
        </w:rPr>
        <w:t xml:space="preserve"> System (</w:t>
      </w:r>
      <w:r w:rsidR="00402C90" w:rsidRPr="00B041DB">
        <w:rPr>
          <w:rStyle w:val="Strong"/>
          <w:b w:val="0"/>
          <w:bCs w:val="0"/>
          <w:sz w:val="20"/>
          <w:szCs w:val="20"/>
        </w:rPr>
        <w:t>WWDF</w:t>
      </w:r>
      <w:r w:rsidRPr="00B041DB">
        <w:rPr>
          <w:rStyle w:val="Strong"/>
          <w:b w:val="0"/>
          <w:bCs w:val="0"/>
          <w:sz w:val="20"/>
          <w:szCs w:val="20"/>
        </w:rPr>
        <w:t xml:space="preserve">) </w:t>
      </w:r>
      <w:bookmarkEnd w:id="0"/>
      <w:r w:rsidRPr="00B041DB">
        <w:rPr>
          <w:rStyle w:val="Strong"/>
          <w:b w:val="0"/>
          <w:bCs w:val="0"/>
          <w:sz w:val="20"/>
          <w:szCs w:val="20"/>
        </w:rPr>
        <w:t xml:space="preserve">shall be used to </w:t>
      </w:r>
      <w:r w:rsidR="00B041DB" w:rsidRPr="00B041DB">
        <w:rPr>
          <w:rStyle w:val="Strong"/>
          <w:b w:val="0"/>
          <w:bCs w:val="0"/>
          <w:sz w:val="20"/>
          <w:szCs w:val="20"/>
        </w:rPr>
        <w:t>deter</w:t>
      </w:r>
      <w:r w:rsidRPr="00B041DB">
        <w:rPr>
          <w:rStyle w:val="Strong"/>
          <w:b w:val="0"/>
          <w:bCs w:val="0"/>
          <w:sz w:val="20"/>
          <w:szCs w:val="20"/>
        </w:rPr>
        <w:t xml:space="preserve"> </w:t>
      </w:r>
      <w:r w:rsidR="00B041DB" w:rsidRPr="00B041DB">
        <w:rPr>
          <w:rStyle w:val="Strong"/>
          <w:b w:val="0"/>
          <w:bCs w:val="0"/>
          <w:sz w:val="20"/>
          <w:szCs w:val="20"/>
        </w:rPr>
        <w:t>drivers of potential wrong-way entry on exit ramps and other areas</w:t>
      </w:r>
      <w:r w:rsidRPr="00B041DB">
        <w:rPr>
          <w:rStyle w:val="Strong"/>
          <w:b w:val="0"/>
          <w:bCs w:val="0"/>
          <w:sz w:val="20"/>
          <w:szCs w:val="20"/>
        </w:rPr>
        <w:t>.</w:t>
      </w:r>
      <w:r>
        <w:rPr>
          <w:rStyle w:val="Strong"/>
          <w:b w:val="0"/>
          <w:bCs w:val="0"/>
          <w:sz w:val="20"/>
          <w:szCs w:val="20"/>
        </w:rPr>
        <w:t xml:space="preserve"> </w:t>
      </w:r>
      <w:bookmarkEnd w:id="1"/>
      <w:r w:rsidR="009F3140" w:rsidRPr="000F4E93">
        <w:rPr>
          <w:rStyle w:val="Strong"/>
          <w:b w:val="0"/>
          <w:bCs w:val="0"/>
          <w:sz w:val="20"/>
          <w:szCs w:val="20"/>
        </w:rPr>
        <w:t xml:space="preserve">Each </w:t>
      </w:r>
      <w:r w:rsidR="00402C90">
        <w:rPr>
          <w:rStyle w:val="Strong"/>
          <w:b w:val="0"/>
          <w:bCs w:val="0"/>
          <w:sz w:val="20"/>
          <w:szCs w:val="20"/>
        </w:rPr>
        <w:t>WWDF</w:t>
      </w:r>
      <w:r w:rsidR="009F3140" w:rsidRPr="000F4E93">
        <w:rPr>
          <w:rStyle w:val="Strong"/>
          <w:b w:val="0"/>
          <w:bCs w:val="0"/>
          <w:sz w:val="20"/>
          <w:szCs w:val="20"/>
        </w:rPr>
        <w:t xml:space="preserve"> shall be modular and available with an AC cabinet-based Power Module. Cabinet-based Power Modules house the AC/DC power supply, flash controller, Bluetooth communications, GPS/cellular communications, DC relay, knockdown sensor and fuse/circuit breaker. The </w:t>
      </w:r>
      <w:r w:rsidR="00402C90">
        <w:rPr>
          <w:rStyle w:val="Strong"/>
          <w:b w:val="0"/>
          <w:bCs w:val="0"/>
          <w:sz w:val="20"/>
          <w:szCs w:val="20"/>
        </w:rPr>
        <w:t>WWDF</w:t>
      </w:r>
      <w:r w:rsidR="009F3140" w:rsidRPr="000F4E93">
        <w:rPr>
          <w:rStyle w:val="Strong"/>
          <w:b w:val="0"/>
          <w:bCs w:val="0"/>
          <w:sz w:val="20"/>
          <w:szCs w:val="20"/>
        </w:rPr>
        <w:t xml:space="preserve"> shall conform to all provisions of the MUTCD, or MUTCDC, where applicable. The </w:t>
      </w:r>
      <w:r w:rsidR="00402C90">
        <w:rPr>
          <w:rStyle w:val="Strong"/>
          <w:b w:val="0"/>
          <w:bCs w:val="0"/>
          <w:sz w:val="20"/>
          <w:szCs w:val="20"/>
        </w:rPr>
        <w:t>WWDF</w:t>
      </w:r>
      <w:r w:rsidR="009F3140" w:rsidRPr="000F4E93">
        <w:rPr>
          <w:rStyle w:val="Strong"/>
          <w:b w:val="0"/>
          <w:bCs w:val="0"/>
          <w:sz w:val="20"/>
          <w:szCs w:val="20"/>
        </w:rPr>
        <w:t xml:space="preserve"> shall be pre-wired to the maximum extent possible.</w:t>
      </w:r>
    </w:p>
    <w:p w14:paraId="7DB0A206" w14:textId="77777777" w:rsidR="009F3140" w:rsidRPr="000F4E93" w:rsidRDefault="009F3140" w:rsidP="009F3140">
      <w:pPr>
        <w:pStyle w:val="NoSpacing"/>
        <w:spacing w:line="259" w:lineRule="auto"/>
        <w:rPr>
          <w:rFonts w:ascii="Arial" w:hAnsi="Arial" w:cs="Arial"/>
          <w:sz w:val="20"/>
          <w:szCs w:val="20"/>
        </w:rPr>
      </w:pPr>
    </w:p>
    <w:p w14:paraId="7C44BC8F" w14:textId="77777777" w:rsidR="009F3140" w:rsidRPr="000F4E93" w:rsidRDefault="009F3140" w:rsidP="009F3140">
      <w:pPr>
        <w:pStyle w:val="ListParagraph"/>
        <w:numPr>
          <w:ilvl w:val="0"/>
          <w:numId w:val="1"/>
        </w:numPr>
        <w:spacing w:after="240"/>
        <w:ind w:left="0" w:firstLine="0"/>
        <w:contextualSpacing w:val="0"/>
        <w:rPr>
          <w:rStyle w:val="Strong"/>
        </w:rPr>
      </w:pPr>
      <w:r w:rsidRPr="000F4E93">
        <w:rPr>
          <w:rStyle w:val="Strong"/>
        </w:rPr>
        <w:t>Mechanical and Electrical</w:t>
      </w:r>
    </w:p>
    <w:p w14:paraId="7402A7DE" w14:textId="40C2A917" w:rsidR="009F3140" w:rsidRPr="000F4E93" w:rsidRDefault="009F3140" w:rsidP="009F3140">
      <w:pPr>
        <w:pStyle w:val="ListParagraph"/>
        <w:ind w:left="0"/>
        <w:rPr>
          <w:rStyle w:val="Strong"/>
          <w:b w:val="0"/>
          <w:bCs w:val="0"/>
          <w:sz w:val="20"/>
          <w:szCs w:val="20"/>
        </w:rPr>
      </w:pPr>
      <w:r w:rsidRPr="000F4E93">
        <w:rPr>
          <w:rStyle w:val="Strong"/>
          <w:b w:val="0"/>
          <w:bCs w:val="0"/>
          <w:sz w:val="20"/>
          <w:szCs w:val="20"/>
        </w:rPr>
        <w:t xml:space="preserve">The </w:t>
      </w:r>
      <w:r w:rsidR="00402C90">
        <w:rPr>
          <w:rStyle w:val="Strong"/>
          <w:b w:val="0"/>
          <w:bCs w:val="0"/>
          <w:sz w:val="20"/>
          <w:szCs w:val="20"/>
        </w:rPr>
        <w:t>WWDF</w:t>
      </w:r>
      <w:r w:rsidRPr="000F4E93">
        <w:rPr>
          <w:rStyle w:val="Strong"/>
          <w:b w:val="0"/>
          <w:bCs w:val="0"/>
          <w:sz w:val="20"/>
          <w:szCs w:val="20"/>
        </w:rPr>
        <w:t xml:space="preserve"> shall be modular without a centralized controller. Adding other Flasher Modules or accessories does not necessitate a change in system configuration.</w:t>
      </w:r>
    </w:p>
    <w:p w14:paraId="24EEDB79" w14:textId="5288AE1D" w:rsidR="009F3140" w:rsidRPr="000F4E93" w:rsidRDefault="00402C90" w:rsidP="009F3140">
      <w:pPr>
        <w:tabs>
          <w:tab w:val="left" w:pos="420"/>
        </w:tabs>
        <w:spacing w:after="0"/>
        <w:rPr>
          <w:rStyle w:val="Strong"/>
          <w:b w:val="0"/>
          <w:bCs w:val="0"/>
          <w:sz w:val="20"/>
          <w:szCs w:val="20"/>
        </w:rPr>
      </w:pPr>
      <w:r>
        <w:rPr>
          <w:rFonts w:ascii="Arial" w:hAnsi="Arial" w:cs="Arial"/>
          <w:sz w:val="20"/>
          <w:szCs w:val="20"/>
        </w:rPr>
        <w:t>WWDF</w:t>
      </w:r>
      <w:r w:rsidR="009F3140" w:rsidRPr="000F4E93">
        <w:rPr>
          <w:rFonts w:ascii="Arial" w:hAnsi="Arial" w:cs="Arial"/>
          <w:sz w:val="20"/>
          <w:szCs w:val="20"/>
        </w:rPr>
        <w:t xml:space="preserve"> shall be equipped as standard with an integrated knockdown sensor</w:t>
      </w:r>
      <w:r w:rsidR="009F3140" w:rsidRPr="000F4E93">
        <w:rPr>
          <w:rStyle w:val="CommentReference"/>
          <w:rFonts w:ascii="Arial" w:hAnsi="Arial" w:cs="Arial"/>
          <w:sz w:val="20"/>
          <w:szCs w:val="20"/>
        </w:rPr>
        <w:t>,</w:t>
      </w:r>
      <w:r w:rsidR="009F3140" w:rsidRPr="000F4E93">
        <w:rPr>
          <w:rStyle w:val="CommentReference"/>
          <w:rFonts w:ascii="Arial" w:hAnsi="Arial" w:cs="Arial"/>
          <w:b/>
          <w:bCs/>
          <w:sz w:val="20"/>
          <w:szCs w:val="20"/>
        </w:rPr>
        <w:t xml:space="preserve"> </w:t>
      </w:r>
      <w:r w:rsidR="009F3140" w:rsidRPr="000F4E93">
        <w:rPr>
          <w:rStyle w:val="Strong"/>
          <w:b w:val="0"/>
          <w:bCs w:val="0"/>
          <w:sz w:val="20"/>
          <w:szCs w:val="20"/>
        </w:rPr>
        <w:t xml:space="preserve">purpose-built by the </w:t>
      </w:r>
      <w:r>
        <w:rPr>
          <w:rStyle w:val="Strong"/>
          <w:b w:val="0"/>
          <w:bCs w:val="0"/>
          <w:sz w:val="20"/>
          <w:szCs w:val="20"/>
        </w:rPr>
        <w:t>WWDF</w:t>
      </w:r>
      <w:r w:rsidR="009F3140" w:rsidRPr="000F4E93">
        <w:rPr>
          <w:rStyle w:val="Strong"/>
          <w:b w:val="0"/>
          <w:bCs w:val="0"/>
          <w:sz w:val="20"/>
          <w:szCs w:val="20"/>
        </w:rPr>
        <w:t xml:space="preserve"> manufacturer</w:t>
      </w:r>
      <w:r w:rsidR="009F3140" w:rsidRPr="000F4E93">
        <w:rPr>
          <w:rFonts w:ascii="Arial" w:hAnsi="Arial" w:cs="Arial"/>
          <w:sz w:val="20"/>
          <w:szCs w:val="20"/>
        </w:rPr>
        <w:t>. The sensor shall detect a knockdown or impact if the Power Module is more than 30 degrees off-axis in any direction.</w:t>
      </w:r>
    </w:p>
    <w:p w14:paraId="7A66731E" w14:textId="77777777" w:rsidR="009F3140" w:rsidRPr="000F4E93" w:rsidRDefault="009F3140" w:rsidP="009F3140">
      <w:pPr>
        <w:pStyle w:val="ListParagraph"/>
        <w:ind w:left="0"/>
        <w:rPr>
          <w:rStyle w:val="Strong"/>
          <w:b w:val="0"/>
          <w:bCs w:val="0"/>
          <w:sz w:val="20"/>
          <w:szCs w:val="20"/>
          <w:highlight w:val="yellow"/>
        </w:rPr>
      </w:pPr>
    </w:p>
    <w:p w14:paraId="475B2EA6" w14:textId="5980837E" w:rsidR="009F3140" w:rsidRPr="000F4E93" w:rsidRDefault="00402C90" w:rsidP="009F3140">
      <w:pPr>
        <w:pStyle w:val="ListParagraph"/>
        <w:ind w:left="0"/>
        <w:rPr>
          <w:rStyle w:val="Strong"/>
          <w:b w:val="0"/>
          <w:bCs w:val="0"/>
          <w:sz w:val="20"/>
          <w:szCs w:val="20"/>
        </w:rPr>
      </w:pPr>
      <w:r>
        <w:rPr>
          <w:rStyle w:val="Strong"/>
          <w:b w:val="0"/>
          <w:bCs w:val="0"/>
          <w:sz w:val="20"/>
          <w:szCs w:val="20"/>
        </w:rPr>
        <w:t>WWDF</w:t>
      </w:r>
      <w:r w:rsidR="009F3140" w:rsidRPr="000F4E93">
        <w:rPr>
          <w:rStyle w:val="Strong"/>
          <w:b w:val="0"/>
          <w:bCs w:val="0"/>
          <w:sz w:val="20"/>
          <w:szCs w:val="20"/>
        </w:rPr>
        <w:t xml:space="preserve"> shall be equipped as standard with an integrated 5 A DC power supply/relay</w:t>
      </w:r>
      <w:r w:rsidR="009F3140" w:rsidRPr="000F4E93">
        <w:rPr>
          <w:rStyle w:val="CommentReference"/>
          <w:rFonts w:ascii="Arial" w:hAnsi="Arial" w:cs="Arial"/>
          <w:sz w:val="20"/>
          <w:szCs w:val="20"/>
        </w:rPr>
        <w:t>,</w:t>
      </w:r>
      <w:r w:rsidR="009F3140" w:rsidRPr="000F4E93">
        <w:rPr>
          <w:rStyle w:val="CommentReference"/>
          <w:rFonts w:ascii="Arial" w:hAnsi="Arial" w:cs="Arial"/>
          <w:b/>
          <w:bCs/>
          <w:sz w:val="20"/>
          <w:szCs w:val="20"/>
        </w:rPr>
        <w:t xml:space="preserve"> </w:t>
      </w:r>
      <w:r w:rsidR="009F3140" w:rsidRPr="000F4E93">
        <w:rPr>
          <w:rStyle w:val="Strong"/>
          <w:b w:val="0"/>
          <w:bCs w:val="0"/>
          <w:sz w:val="20"/>
          <w:szCs w:val="20"/>
        </w:rPr>
        <w:t xml:space="preserve">purpose-built by the </w:t>
      </w:r>
      <w:r>
        <w:rPr>
          <w:rStyle w:val="Strong"/>
          <w:b w:val="0"/>
          <w:bCs w:val="0"/>
          <w:sz w:val="20"/>
          <w:szCs w:val="20"/>
        </w:rPr>
        <w:t>WWDF</w:t>
      </w:r>
      <w:r w:rsidR="009F3140" w:rsidRPr="000F4E93">
        <w:rPr>
          <w:rStyle w:val="Strong"/>
          <w:b w:val="0"/>
          <w:bCs w:val="0"/>
          <w:sz w:val="20"/>
          <w:szCs w:val="20"/>
        </w:rPr>
        <w:t xml:space="preserve"> manufacturer</w:t>
      </w:r>
      <w:r w:rsidR="009F3140" w:rsidRPr="000F4E93">
        <w:rPr>
          <w:rFonts w:ascii="Arial" w:hAnsi="Arial" w:cs="Arial"/>
          <w:sz w:val="20"/>
          <w:szCs w:val="20"/>
        </w:rPr>
        <w:t xml:space="preserve">, </w:t>
      </w:r>
      <w:r w:rsidR="009F3140" w:rsidRPr="000F4E93">
        <w:rPr>
          <w:rStyle w:val="Strong"/>
          <w:b w:val="0"/>
          <w:bCs w:val="0"/>
          <w:sz w:val="20"/>
          <w:szCs w:val="20"/>
        </w:rPr>
        <w:t xml:space="preserve">with fault protection against short circuits. This function is intended for accessories to be triggered while the </w:t>
      </w:r>
      <w:r>
        <w:rPr>
          <w:rStyle w:val="Strong"/>
          <w:b w:val="0"/>
          <w:bCs w:val="0"/>
          <w:sz w:val="20"/>
          <w:szCs w:val="20"/>
        </w:rPr>
        <w:t>WWDF</w:t>
      </w:r>
      <w:r w:rsidR="009F3140" w:rsidRPr="000F4E93">
        <w:rPr>
          <w:rStyle w:val="Strong"/>
          <w:b w:val="0"/>
          <w:bCs w:val="0"/>
          <w:sz w:val="20"/>
          <w:szCs w:val="20"/>
        </w:rPr>
        <w:t xml:space="preserve"> </w:t>
      </w:r>
      <w:r w:rsidR="007B7E35">
        <w:rPr>
          <w:rStyle w:val="Strong"/>
          <w:b w:val="0"/>
          <w:bCs w:val="0"/>
          <w:sz w:val="20"/>
          <w:szCs w:val="20"/>
        </w:rPr>
        <w:t xml:space="preserve">LED signs </w:t>
      </w:r>
      <w:r w:rsidR="009F3140" w:rsidRPr="000F4E93">
        <w:rPr>
          <w:rStyle w:val="Strong"/>
          <w:b w:val="0"/>
          <w:bCs w:val="0"/>
          <w:sz w:val="20"/>
          <w:szCs w:val="20"/>
        </w:rPr>
        <w:t>are actively flashing.</w:t>
      </w:r>
    </w:p>
    <w:p w14:paraId="10196DC0" w14:textId="77777777" w:rsidR="009F3140" w:rsidRPr="000F4E93" w:rsidRDefault="009F3140" w:rsidP="009F3140">
      <w:pPr>
        <w:pStyle w:val="ListParagraph"/>
        <w:ind w:left="0"/>
        <w:rPr>
          <w:rStyle w:val="Strong"/>
          <w:b w:val="0"/>
          <w:bCs w:val="0"/>
          <w:sz w:val="20"/>
          <w:szCs w:val="20"/>
        </w:rPr>
      </w:pPr>
    </w:p>
    <w:p w14:paraId="3A941141" w14:textId="40A4E05B" w:rsidR="009F3140" w:rsidRPr="000F4E93" w:rsidRDefault="00402C90" w:rsidP="009F3140">
      <w:pPr>
        <w:pStyle w:val="ListParagraph"/>
        <w:ind w:left="0"/>
        <w:rPr>
          <w:rStyle w:val="Strong"/>
          <w:b w:val="0"/>
          <w:bCs w:val="0"/>
          <w:sz w:val="20"/>
          <w:szCs w:val="20"/>
        </w:rPr>
      </w:pPr>
      <w:r>
        <w:rPr>
          <w:rStyle w:val="Strong"/>
          <w:b w:val="0"/>
          <w:bCs w:val="0"/>
          <w:sz w:val="20"/>
          <w:szCs w:val="20"/>
        </w:rPr>
        <w:t>WWDF</w:t>
      </w:r>
      <w:r w:rsidR="009F3140" w:rsidRPr="000F4E93">
        <w:rPr>
          <w:rStyle w:val="Strong"/>
          <w:b w:val="0"/>
          <w:bCs w:val="0"/>
          <w:sz w:val="20"/>
          <w:szCs w:val="20"/>
        </w:rPr>
        <w:t xml:space="preserve"> shall have an externally mounted Bluetooth antenna for local communications and an externally mounted GPS antenna for remote communications.</w:t>
      </w:r>
    </w:p>
    <w:p w14:paraId="5D66AE6C" w14:textId="77777777" w:rsidR="009F3140" w:rsidRPr="000F4E93" w:rsidRDefault="009F3140" w:rsidP="009F3140">
      <w:pPr>
        <w:pStyle w:val="ListParagraph"/>
        <w:ind w:left="0"/>
        <w:rPr>
          <w:rStyle w:val="Strong"/>
          <w:b w:val="0"/>
          <w:bCs w:val="0"/>
          <w:sz w:val="20"/>
          <w:szCs w:val="20"/>
        </w:rPr>
      </w:pPr>
    </w:p>
    <w:p w14:paraId="473E4DD6" w14:textId="7B4F8924" w:rsidR="009F3140" w:rsidRPr="000F4E93" w:rsidRDefault="00402C90" w:rsidP="009F3140">
      <w:pPr>
        <w:pStyle w:val="ListParagraph"/>
        <w:ind w:left="0"/>
        <w:rPr>
          <w:rStyle w:val="Strong"/>
          <w:b w:val="0"/>
          <w:bCs w:val="0"/>
          <w:sz w:val="20"/>
          <w:szCs w:val="20"/>
        </w:rPr>
      </w:pPr>
      <w:r>
        <w:rPr>
          <w:rStyle w:val="Strong"/>
          <w:b w:val="0"/>
          <w:bCs w:val="0"/>
          <w:sz w:val="20"/>
          <w:szCs w:val="20"/>
        </w:rPr>
        <w:t>WWDF</w:t>
      </w:r>
      <w:r w:rsidR="009F3140" w:rsidRPr="000F4E93">
        <w:rPr>
          <w:rStyle w:val="Strong"/>
          <w:b w:val="0"/>
          <w:bCs w:val="0"/>
          <w:sz w:val="20"/>
          <w:szCs w:val="20"/>
        </w:rPr>
        <w:t xml:space="preserve"> wiring shall be available off-the-shelf and non-proprietary. </w:t>
      </w:r>
    </w:p>
    <w:p w14:paraId="3C3CD419" w14:textId="77777777" w:rsidR="009F3140" w:rsidRPr="000F4E93" w:rsidRDefault="009F3140" w:rsidP="009F3140">
      <w:pPr>
        <w:pStyle w:val="ListParagraph"/>
        <w:ind w:left="0"/>
        <w:rPr>
          <w:rStyle w:val="Strong"/>
          <w:b w:val="0"/>
          <w:bCs w:val="0"/>
          <w:sz w:val="20"/>
          <w:szCs w:val="20"/>
        </w:rPr>
      </w:pPr>
    </w:p>
    <w:p w14:paraId="04A19642" w14:textId="69A9FCF0" w:rsidR="009F3140" w:rsidRPr="000F4E93" w:rsidRDefault="00402C90" w:rsidP="009F3140">
      <w:pPr>
        <w:pStyle w:val="ListParagraph"/>
        <w:ind w:left="0"/>
        <w:contextualSpacing w:val="0"/>
        <w:rPr>
          <w:rStyle w:val="Strong"/>
          <w:b w:val="0"/>
          <w:bCs w:val="0"/>
          <w:sz w:val="20"/>
          <w:szCs w:val="20"/>
        </w:rPr>
      </w:pPr>
      <w:bookmarkStart w:id="2" w:name="_Hlk141195473"/>
      <w:r>
        <w:rPr>
          <w:rStyle w:val="Strong"/>
          <w:b w:val="0"/>
          <w:bCs w:val="0"/>
          <w:sz w:val="20"/>
          <w:szCs w:val="20"/>
        </w:rPr>
        <w:t>WWDF</w:t>
      </w:r>
      <w:r w:rsidR="009F3140" w:rsidRPr="000F4E93">
        <w:rPr>
          <w:rStyle w:val="Strong"/>
          <w:b w:val="0"/>
          <w:bCs w:val="0"/>
          <w:sz w:val="20"/>
          <w:szCs w:val="20"/>
        </w:rPr>
        <w:t xml:space="preserve"> shall be capable of</w:t>
      </w:r>
      <w:r w:rsidR="00022FD6" w:rsidRPr="000F4E93">
        <w:rPr>
          <w:rStyle w:val="Strong"/>
          <w:b w:val="0"/>
          <w:bCs w:val="0"/>
          <w:sz w:val="20"/>
          <w:szCs w:val="20"/>
        </w:rPr>
        <w:t xml:space="preserve"> being wired</w:t>
      </w:r>
      <w:r w:rsidR="009F3140" w:rsidRPr="000F4E93">
        <w:rPr>
          <w:rStyle w:val="Strong"/>
          <w:b w:val="0"/>
          <w:bCs w:val="0"/>
          <w:sz w:val="20"/>
          <w:szCs w:val="20"/>
        </w:rPr>
        <w:t xml:space="preserve"> </w:t>
      </w:r>
      <w:bookmarkEnd w:id="2"/>
      <w:r w:rsidR="009F3140" w:rsidRPr="000F4E93">
        <w:rPr>
          <w:rStyle w:val="Strong"/>
          <w:b w:val="0"/>
          <w:bCs w:val="0"/>
          <w:sz w:val="20"/>
          <w:szCs w:val="20"/>
        </w:rPr>
        <w:t>via a “centralized” or “distributed” approach:</w:t>
      </w:r>
    </w:p>
    <w:p w14:paraId="460E06EB" w14:textId="4738461A" w:rsidR="009F3140" w:rsidRPr="000F4E93" w:rsidRDefault="009F3140" w:rsidP="009F3140">
      <w:pPr>
        <w:pStyle w:val="ListParagraph"/>
        <w:numPr>
          <w:ilvl w:val="0"/>
          <w:numId w:val="5"/>
        </w:numPr>
        <w:ind w:left="720"/>
        <w:rPr>
          <w:rStyle w:val="Strong"/>
          <w:b w:val="0"/>
          <w:bCs w:val="0"/>
          <w:sz w:val="20"/>
          <w:szCs w:val="20"/>
        </w:rPr>
      </w:pPr>
      <w:r w:rsidRPr="000F4E93">
        <w:rPr>
          <w:rStyle w:val="Strong"/>
          <w:b w:val="0"/>
          <w:bCs w:val="0"/>
          <w:sz w:val="20"/>
          <w:szCs w:val="20"/>
        </w:rPr>
        <w:t xml:space="preserve">Centralized – all component wiring from Flasher Modules (LED signs) shall be terminated to the Power Module circuit board. </w:t>
      </w:r>
    </w:p>
    <w:p w14:paraId="232C2DE7" w14:textId="77777777" w:rsidR="009F3140" w:rsidRPr="000F4E93" w:rsidRDefault="009F3140" w:rsidP="009600B4">
      <w:pPr>
        <w:pStyle w:val="ListParagraph"/>
        <w:numPr>
          <w:ilvl w:val="0"/>
          <w:numId w:val="5"/>
        </w:numPr>
        <w:spacing w:after="0"/>
        <w:ind w:left="720"/>
        <w:rPr>
          <w:rStyle w:val="Strong"/>
          <w:b w:val="0"/>
          <w:bCs w:val="0"/>
          <w:sz w:val="20"/>
          <w:szCs w:val="20"/>
        </w:rPr>
      </w:pPr>
      <w:r w:rsidRPr="000F4E93">
        <w:rPr>
          <w:rStyle w:val="Strong"/>
          <w:b w:val="0"/>
          <w:bCs w:val="0"/>
          <w:sz w:val="20"/>
          <w:szCs w:val="20"/>
        </w:rPr>
        <w:t xml:space="preserve">Distributed – one Flasher Module shall be terminated to the Power Module circuit board. Additional Flasher Modules may be terminated to any Flasher Module available. </w:t>
      </w:r>
    </w:p>
    <w:p w14:paraId="169467D3" w14:textId="77777777" w:rsidR="009600B4" w:rsidRPr="000F4E93" w:rsidRDefault="009600B4" w:rsidP="009600B4">
      <w:pPr>
        <w:pStyle w:val="NoSpacing"/>
        <w:rPr>
          <w:rStyle w:val="Strong"/>
          <w:b w:val="0"/>
          <w:bCs w:val="0"/>
          <w:sz w:val="20"/>
          <w:szCs w:val="20"/>
        </w:rPr>
      </w:pPr>
    </w:p>
    <w:p w14:paraId="70E9CA29" w14:textId="4F10C71D" w:rsidR="009F3140" w:rsidRPr="000F4E93" w:rsidRDefault="00402C90" w:rsidP="009F3140">
      <w:pPr>
        <w:spacing w:after="0"/>
        <w:rPr>
          <w:rStyle w:val="Strong"/>
          <w:b w:val="0"/>
          <w:bCs w:val="0"/>
          <w:sz w:val="20"/>
          <w:szCs w:val="20"/>
        </w:rPr>
      </w:pPr>
      <w:r>
        <w:rPr>
          <w:rStyle w:val="Strong"/>
          <w:b w:val="0"/>
          <w:bCs w:val="0"/>
          <w:sz w:val="20"/>
          <w:szCs w:val="20"/>
        </w:rPr>
        <w:t>WWDF</w:t>
      </w:r>
      <w:r w:rsidR="009F3140" w:rsidRPr="000F4E93">
        <w:rPr>
          <w:rStyle w:val="Strong"/>
          <w:b w:val="0"/>
          <w:bCs w:val="0"/>
          <w:sz w:val="20"/>
          <w:szCs w:val="20"/>
        </w:rPr>
        <w:t xml:space="preserve"> Power Module circuit board shall be conformally coated.</w:t>
      </w:r>
    </w:p>
    <w:p w14:paraId="53FD7F87" w14:textId="77777777" w:rsidR="009F3140" w:rsidRPr="000F4E93" w:rsidRDefault="009F3140" w:rsidP="009F3140">
      <w:pPr>
        <w:spacing w:after="0"/>
        <w:rPr>
          <w:rStyle w:val="Strong"/>
          <w:b w:val="0"/>
          <w:bCs w:val="0"/>
          <w:sz w:val="20"/>
          <w:szCs w:val="20"/>
        </w:rPr>
      </w:pPr>
    </w:p>
    <w:p w14:paraId="3F1248F7" w14:textId="77777777" w:rsidR="009F3140" w:rsidRPr="000F4E93" w:rsidRDefault="009F3140" w:rsidP="009F3140">
      <w:pPr>
        <w:spacing w:after="0"/>
        <w:rPr>
          <w:rStyle w:val="Strong"/>
          <w:b w:val="0"/>
          <w:bCs w:val="0"/>
          <w:sz w:val="20"/>
          <w:szCs w:val="20"/>
        </w:rPr>
      </w:pPr>
      <w:r w:rsidRPr="000F4E93">
        <w:rPr>
          <w:rStyle w:val="Strong"/>
          <w:b w:val="0"/>
          <w:bCs w:val="0"/>
          <w:sz w:val="20"/>
          <w:szCs w:val="20"/>
        </w:rPr>
        <w:t>Cabinet Power Modules shall be rated to a minimum of NEMA 3R.</w:t>
      </w:r>
    </w:p>
    <w:p w14:paraId="3B860D4A" w14:textId="77777777" w:rsidR="009F3140" w:rsidRPr="000F4E93" w:rsidRDefault="009F3140" w:rsidP="009F3140">
      <w:pPr>
        <w:spacing w:after="0"/>
        <w:rPr>
          <w:rStyle w:val="Strong"/>
          <w:b w:val="0"/>
          <w:bCs w:val="0"/>
          <w:sz w:val="20"/>
          <w:szCs w:val="20"/>
        </w:rPr>
      </w:pPr>
    </w:p>
    <w:p w14:paraId="20B89664" w14:textId="77777777" w:rsidR="009F3140" w:rsidRPr="000F4E93" w:rsidRDefault="009F3140" w:rsidP="009F3140">
      <w:pPr>
        <w:tabs>
          <w:tab w:val="left" w:pos="420"/>
        </w:tabs>
        <w:spacing w:after="0"/>
        <w:rPr>
          <w:rFonts w:ascii="Arial" w:hAnsi="Arial" w:cs="Arial"/>
          <w:sz w:val="20"/>
          <w:szCs w:val="20"/>
        </w:rPr>
      </w:pPr>
      <w:r w:rsidRPr="000F4E93">
        <w:rPr>
          <w:rFonts w:ascii="Arial" w:hAnsi="Arial" w:cs="Arial"/>
          <w:sz w:val="20"/>
          <w:szCs w:val="20"/>
        </w:rPr>
        <w:t>Fasteners shall be stainless steel.</w:t>
      </w:r>
    </w:p>
    <w:p w14:paraId="646E513E" w14:textId="77777777" w:rsidR="009F3140" w:rsidRPr="000F4E93" w:rsidRDefault="009F3140" w:rsidP="009F3140">
      <w:pPr>
        <w:spacing w:after="0"/>
        <w:rPr>
          <w:rStyle w:val="Strong"/>
          <w:b w:val="0"/>
          <w:bCs w:val="0"/>
          <w:sz w:val="20"/>
          <w:szCs w:val="20"/>
        </w:rPr>
      </w:pPr>
    </w:p>
    <w:p w14:paraId="772FAC55" w14:textId="77777777" w:rsidR="009F3140" w:rsidRPr="000F4E93" w:rsidRDefault="009F3140" w:rsidP="009F3140">
      <w:pPr>
        <w:pStyle w:val="NoSpacing"/>
        <w:spacing w:after="160" w:line="259" w:lineRule="auto"/>
        <w:rPr>
          <w:rStyle w:val="Strong"/>
          <w:sz w:val="24"/>
          <w:szCs w:val="24"/>
        </w:rPr>
      </w:pPr>
      <w:r w:rsidRPr="000F4E93">
        <w:rPr>
          <w:rStyle w:val="Strong"/>
          <w:sz w:val="24"/>
          <w:szCs w:val="24"/>
        </w:rPr>
        <w:t>Mounting</w:t>
      </w:r>
    </w:p>
    <w:p w14:paraId="7AF33FE5" w14:textId="6E3F5926" w:rsidR="009F3140" w:rsidRPr="000F4E93" w:rsidRDefault="00402C90" w:rsidP="009F3140">
      <w:pPr>
        <w:rPr>
          <w:rFonts w:ascii="Arial" w:eastAsia="Times New Roman" w:hAnsi="Arial" w:cs="Arial"/>
          <w:sz w:val="20"/>
          <w:szCs w:val="20"/>
        </w:rPr>
      </w:pPr>
      <w:r>
        <w:rPr>
          <w:rFonts w:ascii="Arial" w:eastAsia="Times New Roman" w:hAnsi="Arial" w:cs="Arial"/>
          <w:sz w:val="20"/>
          <w:szCs w:val="20"/>
        </w:rPr>
        <w:t>WWDF</w:t>
      </w:r>
      <w:r w:rsidR="009F3140" w:rsidRPr="000F4E93">
        <w:rPr>
          <w:rFonts w:ascii="Arial" w:eastAsia="Times New Roman" w:hAnsi="Arial" w:cs="Arial"/>
          <w:sz w:val="20"/>
          <w:szCs w:val="20"/>
        </w:rPr>
        <w:t xml:space="preserve"> Power Module shall be side of pole mounted and accommodate the following mounting configurations:</w:t>
      </w:r>
    </w:p>
    <w:p w14:paraId="60E740AE" w14:textId="77777777" w:rsidR="009F3140" w:rsidRPr="000F4E93" w:rsidRDefault="009F3140" w:rsidP="009F3140">
      <w:pPr>
        <w:pStyle w:val="ListParagraph"/>
        <w:numPr>
          <w:ilvl w:val="0"/>
          <w:numId w:val="11"/>
        </w:numPr>
        <w:spacing w:after="0"/>
        <w:contextualSpacing w:val="0"/>
        <w:rPr>
          <w:rFonts w:ascii="Arial" w:eastAsia="Times New Roman" w:hAnsi="Arial" w:cs="Arial"/>
          <w:sz w:val="20"/>
          <w:szCs w:val="20"/>
        </w:rPr>
      </w:pPr>
      <w:r w:rsidRPr="000F4E93">
        <w:rPr>
          <w:rFonts w:ascii="Arial" w:eastAsia="Times New Roman" w:hAnsi="Arial" w:cs="Arial"/>
          <w:sz w:val="20"/>
          <w:szCs w:val="20"/>
        </w:rPr>
        <w:t>2</w:t>
      </w:r>
      <w:r w:rsidRPr="000F4E93">
        <w:rPr>
          <w:rStyle w:val="Strong"/>
          <w:b w:val="0"/>
          <w:bCs w:val="0"/>
          <w:sz w:val="20"/>
          <w:szCs w:val="20"/>
        </w:rPr>
        <w:t>"</w:t>
      </w:r>
      <w:r w:rsidRPr="000F4E93">
        <w:rPr>
          <w:rFonts w:ascii="Arial" w:eastAsia="Times New Roman" w:hAnsi="Arial" w:cs="Arial"/>
          <w:sz w:val="20"/>
          <w:szCs w:val="20"/>
        </w:rPr>
        <w:t xml:space="preserve"> – 2.5</w:t>
      </w:r>
      <w:r w:rsidRPr="000F4E93">
        <w:rPr>
          <w:rStyle w:val="Strong"/>
          <w:b w:val="0"/>
          <w:bCs w:val="0"/>
          <w:sz w:val="20"/>
          <w:szCs w:val="20"/>
        </w:rPr>
        <w:t>"</w:t>
      </w:r>
      <w:r w:rsidRPr="000F4E93">
        <w:rPr>
          <w:rFonts w:ascii="Arial" w:eastAsia="Times New Roman" w:hAnsi="Arial" w:cs="Arial"/>
          <w:sz w:val="20"/>
          <w:szCs w:val="20"/>
        </w:rPr>
        <w:t xml:space="preserve"> perforated square post </w:t>
      </w:r>
    </w:p>
    <w:p w14:paraId="22A9433B" w14:textId="77777777" w:rsidR="009F3140" w:rsidRPr="000F4E93" w:rsidRDefault="009F3140" w:rsidP="009F3140">
      <w:pPr>
        <w:pStyle w:val="ListParagraph"/>
        <w:numPr>
          <w:ilvl w:val="0"/>
          <w:numId w:val="11"/>
        </w:numPr>
        <w:spacing w:after="0"/>
        <w:contextualSpacing w:val="0"/>
        <w:rPr>
          <w:rFonts w:ascii="Arial" w:eastAsia="Times New Roman" w:hAnsi="Arial" w:cs="Arial"/>
          <w:sz w:val="20"/>
          <w:szCs w:val="20"/>
        </w:rPr>
      </w:pPr>
      <w:r w:rsidRPr="000F4E93">
        <w:rPr>
          <w:rFonts w:ascii="Arial" w:eastAsia="Times New Roman" w:hAnsi="Arial" w:cs="Arial"/>
          <w:sz w:val="20"/>
          <w:szCs w:val="20"/>
        </w:rPr>
        <w:t>2.38</w:t>
      </w:r>
      <w:r w:rsidRPr="000F4E93">
        <w:rPr>
          <w:rStyle w:val="Strong"/>
          <w:b w:val="0"/>
          <w:bCs w:val="0"/>
          <w:sz w:val="20"/>
          <w:szCs w:val="20"/>
        </w:rPr>
        <w:t>"</w:t>
      </w:r>
      <w:r w:rsidRPr="000F4E93">
        <w:rPr>
          <w:rFonts w:ascii="Arial" w:eastAsia="Times New Roman" w:hAnsi="Arial" w:cs="Arial"/>
          <w:sz w:val="20"/>
          <w:szCs w:val="20"/>
        </w:rPr>
        <w:t xml:space="preserve"> – 2.88</w:t>
      </w:r>
      <w:r w:rsidRPr="000F4E93">
        <w:rPr>
          <w:rStyle w:val="Strong"/>
          <w:b w:val="0"/>
          <w:bCs w:val="0"/>
          <w:sz w:val="20"/>
          <w:szCs w:val="20"/>
        </w:rPr>
        <w:t>"</w:t>
      </w:r>
      <w:r w:rsidRPr="000F4E93">
        <w:rPr>
          <w:rFonts w:ascii="Arial" w:eastAsia="Times New Roman" w:hAnsi="Arial" w:cs="Arial"/>
          <w:sz w:val="20"/>
          <w:szCs w:val="20"/>
        </w:rPr>
        <w:t xml:space="preserve"> diameter round pole </w:t>
      </w:r>
    </w:p>
    <w:p w14:paraId="5284F71D" w14:textId="77777777" w:rsidR="009F3140" w:rsidRPr="000F4E93" w:rsidRDefault="009F3140" w:rsidP="009F3140">
      <w:pPr>
        <w:pStyle w:val="ListParagraph"/>
        <w:numPr>
          <w:ilvl w:val="0"/>
          <w:numId w:val="11"/>
        </w:numPr>
        <w:spacing w:after="0"/>
        <w:contextualSpacing w:val="0"/>
        <w:rPr>
          <w:rFonts w:ascii="Arial" w:eastAsia="Times New Roman" w:hAnsi="Arial" w:cs="Arial"/>
          <w:sz w:val="20"/>
          <w:szCs w:val="20"/>
        </w:rPr>
      </w:pPr>
      <w:r w:rsidRPr="000F4E93">
        <w:rPr>
          <w:rFonts w:ascii="Arial" w:eastAsia="Times New Roman" w:hAnsi="Arial" w:cs="Arial"/>
          <w:sz w:val="20"/>
          <w:szCs w:val="20"/>
        </w:rPr>
        <w:t>3.5</w:t>
      </w:r>
      <w:r w:rsidRPr="000F4E93">
        <w:rPr>
          <w:rStyle w:val="Strong"/>
          <w:b w:val="0"/>
          <w:bCs w:val="0"/>
          <w:sz w:val="20"/>
          <w:szCs w:val="20"/>
        </w:rPr>
        <w:t>"</w:t>
      </w:r>
      <w:r w:rsidRPr="000F4E93">
        <w:rPr>
          <w:rFonts w:ascii="Arial" w:eastAsia="Times New Roman" w:hAnsi="Arial" w:cs="Arial"/>
          <w:sz w:val="20"/>
          <w:szCs w:val="20"/>
        </w:rPr>
        <w:t xml:space="preserve"> – 4.5</w:t>
      </w:r>
      <w:r w:rsidRPr="000F4E93">
        <w:rPr>
          <w:rStyle w:val="Strong"/>
          <w:b w:val="0"/>
          <w:bCs w:val="0"/>
          <w:sz w:val="20"/>
          <w:szCs w:val="20"/>
        </w:rPr>
        <w:t>"</w:t>
      </w:r>
      <w:r w:rsidRPr="000F4E93">
        <w:rPr>
          <w:rFonts w:ascii="Arial" w:eastAsia="Times New Roman" w:hAnsi="Arial" w:cs="Arial"/>
          <w:sz w:val="20"/>
          <w:szCs w:val="20"/>
        </w:rPr>
        <w:t xml:space="preserve"> diameter round pole </w:t>
      </w:r>
    </w:p>
    <w:p w14:paraId="3CA100E0" w14:textId="37CD6690" w:rsidR="009F3140" w:rsidRPr="002042C0" w:rsidRDefault="009F3140" w:rsidP="009F3140">
      <w:pPr>
        <w:pStyle w:val="ListParagraph"/>
        <w:numPr>
          <w:ilvl w:val="0"/>
          <w:numId w:val="11"/>
        </w:numPr>
        <w:spacing w:after="0"/>
        <w:contextualSpacing w:val="0"/>
        <w:rPr>
          <w:rFonts w:ascii="Arial" w:eastAsia="Times New Roman" w:hAnsi="Arial" w:cs="Arial"/>
          <w:sz w:val="20"/>
          <w:szCs w:val="20"/>
        </w:rPr>
      </w:pPr>
      <w:r w:rsidRPr="000F4E93">
        <w:rPr>
          <w:rFonts w:ascii="Arial" w:eastAsia="Times New Roman" w:hAnsi="Arial" w:cs="Arial"/>
          <w:sz w:val="20"/>
          <w:szCs w:val="20"/>
        </w:rPr>
        <w:t>Wooden pole, post or flat surface</w:t>
      </w:r>
    </w:p>
    <w:p w14:paraId="07AB568A" w14:textId="77777777" w:rsidR="009F3140" w:rsidRPr="000F4E93" w:rsidRDefault="009F3140" w:rsidP="009F3140">
      <w:pPr>
        <w:rPr>
          <w:rFonts w:ascii="Arial" w:eastAsia="Times New Roman" w:hAnsi="Arial" w:cs="Arial"/>
          <w:sz w:val="20"/>
          <w:szCs w:val="20"/>
        </w:rPr>
      </w:pPr>
      <w:r w:rsidRPr="000F4E93">
        <w:rPr>
          <w:rFonts w:ascii="Arial" w:eastAsia="Times New Roman" w:hAnsi="Arial" w:cs="Arial"/>
          <w:sz w:val="20"/>
          <w:szCs w:val="20"/>
        </w:rPr>
        <w:lastRenderedPageBreak/>
        <w:t>Side of pole mounting shall be facilitated using one of the following methods:</w:t>
      </w:r>
    </w:p>
    <w:p w14:paraId="53239258" w14:textId="77777777" w:rsidR="009F3140" w:rsidRPr="000F4E93" w:rsidRDefault="009F3140" w:rsidP="009F3140">
      <w:pPr>
        <w:pStyle w:val="ListParagraph"/>
        <w:numPr>
          <w:ilvl w:val="0"/>
          <w:numId w:val="33"/>
        </w:numPr>
        <w:spacing w:after="0"/>
        <w:rPr>
          <w:rFonts w:ascii="Arial" w:eastAsia="Times New Roman" w:hAnsi="Arial" w:cs="Arial"/>
          <w:sz w:val="20"/>
          <w:szCs w:val="20"/>
        </w:rPr>
      </w:pPr>
      <w:r w:rsidRPr="000F4E93">
        <w:rPr>
          <w:rFonts w:ascii="Arial" w:eastAsia="Times New Roman" w:hAnsi="Arial" w:cs="Arial"/>
          <w:sz w:val="20"/>
          <w:szCs w:val="20"/>
        </w:rPr>
        <w:t>Industry standard banding</w:t>
      </w:r>
    </w:p>
    <w:p w14:paraId="16B22C3D" w14:textId="77777777" w:rsidR="009F3140" w:rsidRPr="000F4E93" w:rsidRDefault="009F3140" w:rsidP="009F3140">
      <w:pPr>
        <w:pStyle w:val="ListParagraph"/>
        <w:numPr>
          <w:ilvl w:val="0"/>
          <w:numId w:val="33"/>
        </w:numPr>
        <w:spacing w:after="0"/>
        <w:rPr>
          <w:rFonts w:ascii="Arial" w:eastAsia="Times New Roman" w:hAnsi="Arial" w:cs="Arial"/>
          <w:sz w:val="20"/>
          <w:szCs w:val="20"/>
        </w:rPr>
      </w:pPr>
      <w:r w:rsidRPr="000F4E93">
        <w:rPr>
          <w:rFonts w:ascii="Arial" w:eastAsia="Times New Roman" w:hAnsi="Arial" w:cs="Arial"/>
          <w:sz w:val="20"/>
          <w:szCs w:val="20"/>
        </w:rPr>
        <w:t>Flat surface through-bolting</w:t>
      </w:r>
    </w:p>
    <w:p w14:paraId="4C57D3B6" w14:textId="77777777" w:rsidR="009F3140" w:rsidRPr="000F4E93" w:rsidRDefault="009F3140" w:rsidP="009F3140">
      <w:pPr>
        <w:pStyle w:val="ListParagraph"/>
        <w:numPr>
          <w:ilvl w:val="0"/>
          <w:numId w:val="33"/>
        </w:numPr>
        <w:spacing w:after="0"/>
        <w:rPr>
          <w:rFonts w:ascii="Arial" w:eastAsia="Times New Roman" w:hAnsi="Arial" w:cs="Arial"/>
          <w:sz w:val="20"/>
          <w:szCs w:val="20"/>
        </w:rPr>
      </w:pPr>
      <w:r w:rsidRPr="000F4E93">
        <w:rPr>
          <w:rFonts w:ascii="Arial" w:eastAsia="Times New Roman" w:hAnsi="Arial" w:cs="Arial"/>
          <w:sz w:val="20"/>
          <w:szCs w:val="20"/>
        </w:rPr>
        <w:t>Optional U-bolts for 4.0</w:t>
      </w:r>
      <w:r w:rsidRPr="000F4E93">
        <w:rPr>
          <w:rStyle w:val="Strong"/>
          <w:b w:val="0"/>
          <w:bCs w:val="0"/>
          <w:sz w:val="20"/>
          <w:szCs w:val="20"/>
        </w:rPr>
        <w:t>"</w:t>
      </w:r>
      <w:r w:rsidRPr="000F4E93">
        <w:rPr>
          <w:rFonts w:ascii="Arial" w:eastAsia="Times New Roman" w:hAnsi="Arial" w:cs="Arial"/>
          <w:sz w:val="20"/>
          <w:szCs w:val="20"/>
        </w:rPr>
        <w:t xml:space="preserve"> – 4.5</w:t>
      </w:r>
      <w:r w:rsidRPr="000F4E93">
        <w:rPr>
          <w:rStyle w:val="Strong"/>
          <w:b w:val="0"/>
          <w:bCs w:val="0"/>
          <w:sz w:val="20"/>
          <w:szCs w:val="20"/>
        </w:rPr>
        <w:t>"</w:t>
      </w:r>
      <w:r w:rsidRPr="000F4E93">
        <w:rPr>
          <w:rFonts w:ascii="Arial" w:eastAsia="Times New Roman" w:hAnsi="Arial" w:cs="Arial"/>
          <w:sz w:val="20"/>
          <w:szCs w:val="20"/>
        </w:rPr>
        <w:t xml:space="preserve"> round poles</w:t>
      </w:r>
    </w:p>
    <w:p w14:paraId="6061C5C1" w14:textId="77777777" w:rsidR="009F3140" w:rsidRPr="000F4E93" w:rsidRDefault="009F3140" w:rsidP="009F3140">
      <w:pPr>
        <w:pStyle w:val="ListParagraph"/>
        <w:spacing w:after="0"/>
        <w:ind w:left="770"/>
        <w:rPr>
          <w:rFonts w:ascii="Arial" w:eastAsia="Times New Roman" w:hAnsi="Arial" w:cs="Arial"/>
          <w:sz w:val="20"/>
          <w:szCs w:val="20"/>
        </w:rPr>
      </w:pPr>
    </w:p>
    <w:p w14:paraId="21EC78BF" w14:textId="77777777" w:rsidR="009F3140" w:rsidRPr="000F4E93" w:rsidRDefault="009F3140" w:rsidP="009F3140">
      <w:pPr>
        <w:spacing w:after="0"/>
        <w:rPr>
          <w:rFonts w:ascii="Arial" w:eastAsia="Times New Roman" w:hAnsi="Arial" w:cs="Arial"/>
          <w:sz w:val="20"/>
          <w:szCs w:val="20"/>
        </w:rPr>
      </w:pPr>
      <w:bookmarkStart w:id="3" w:name="_Hlk133829866"/>
      <w:r w:rsidRPr="000F4E93">
        <w:rPr>
          <w:rFonts w:ascii="Arial" w:eastAsia="Times New Roman" w:hAnsi="Arial" w:cs="Arial"/>
          <w:sz w:val="20"/>
          <w:szCs w:val="20"/>
        </w:rPr>
        <w:t>Standard mounting options shall not require specialized tools for installation.</w:t>
      </w:r>
    </w:p>
    <w:bookmarkEnd w:id="3"/>
    <w:p w14:paraId="07E105FE" w14:textId="77777777" w:rsidR="009F3140" w:rsidRPr="000F4E93" w:rsidRDefault="009F3140" w:rsidP="009F3140">
      <w:pPr>
        <w:spacing w:after="0"/>
        <w:rPr>
          <w:rStyle w:val="Strong"/>
          <w:rFonts w:eastAsia="Times New Roman"/>
          <w:b w:val="0"/>
          <w:bCs w:val="0"/>
          <w:sz w:val="20"/>
          <w:szCs w:val="20"/>
        </w:rPr>
      </w:pPr>
    </w:p>
    <w:p w14:paraId="5EAF8324" w14:textId="77777777" w:rsidR="009F3140" w:rsidRPr="000F4E93" w:rsidRDefault="009F3140" w:rsidP="009F3140">
      <w:pPr>
        <w:rPr>
          <w:rStyle w:val="Strong"/>
          <w:sz w:val="24"/>
          <w:szCs w:val="24"/>
        </w:rPr>
      </w:pPr>
      <w:r w:rsidRPr="000F4E93">
        <w:rPr>
          <w:rStyle w:val="Strong"/>
          <w:sz w:val="24"/>
          <w:szCs w:val="24"/>
        </w:rPr>
        <w:t>AC/DC Power Supply</w:t>
      </w:r>
    </w:p>
    <w:p w14:paraId="0E46D9D1" w14:textId="6EE45571" w:rsidR="009F3140" w:rsidRPr="000F4E93" w:rsidRDefault="00402C90" w:rsidP="009F3140">
      <w:pPr>
        <w:pStyle w:val="NoSpacing"/>
        <w:spacing w:line="259" w:lineRule="auto"/>
        <w:rPr>
          <w:rStyle w:val="Strong"/>
          <w:rFonts w:eastAsia="Times New Roman"/>
          <w:b w:val="0"/>
          <w:bCs w:val="0"/>
          <w:sz w:val="20"/>
          <w:szCs w:val="20"/>
        </w:rPr>
      </w:pPr>
      <w:r>
        <w:rPr>
          <w:rStyle w:val="Strong"/>
          <w:rFonts w:eastAsia="Times New Roman"/>
          <w:b w:val="0"/>
          <w:bCs w:val="0"/>
          <w:sz w:val="20"/>
          <w:szCs w:val="20"/>
        </w:rPr>
        <w:t>WWDF</w:t>
      </w:r>
      <w:r w:rsidR="009F3140" w:rsidRPr="000F4E93">
        <w:rPr>
          <w:rStyle w:val="Strong"/>
          <w:rFonts w:eastAsia="Times New Roman"/>
          <w:b w:val="0"/>
          <w:bCs w:val="0"/>
          <w:sz w:val="20"/>
          <w:szCs w:val="20"/>
        </w:rPr>
        <w:t xml:space="preserve"> shall include a universal AC/DC power supply that accepts conventional AC power input and outputs 15 VDC. It shall be rated for 150 </w:t>
      </w:r>
      <w:proofErr w:type="gramStart"/>
      <w:r w:rsidR="009F3140" w:rsidRPr="000F4E93">
        <w:rPr>
          <w:rStyle w:val="Strong"/>
          <w:rFonts w:eastAsia="Times New Roman"/>
          <w:b w:val="0"/>
          <w:bCs w:val="0"/>
          <w:sz w:val="20"/>
          <w:szCs w:val="20"/>
        </w:rPr>
        <w:t>W;</w:t>
      </w:r>
      <w:proofErr w:type="gramEnd"/>
      <w:r w:rsidR="009F3140" w:rsidRPr="000F4E93">
        <w:rPr>
          <w:rStyle w:val="Strong"/>
          <w:rFonts w:eastAsia="Times New Roman"/>
          <w:b w:val="0"/>
          <w:bCs w:val="0"/>
          <w:sz w:val="20"/>
          <w:szCs w:val="20"/>
        </w:rPr>
        <w:t xml:space="preserve"> featuring short circuit, overload and overvoltage protection. AC wiring input shall terminate on DIN-rail mounted terminal blocks. </w:t>
      </w:r>
    </w:p>
    <w:p w14:paraId="4F1EE351" w14:textId="77777777" w:rsidR="009F3140" w:rsidRPr="000F4E93" w:rsidRDefault="009F3140" w:rsidP="009F3140">
      <w:pPr>
        <w:pStyle w:val="NoSpacing"/>
        <w:spacing w:line="259" w:lineRule="auto"/>
        <w:rPr>
          <w:rStyle w:val="Strong"/>
          <w:rFonts w:eastAsia="Times New Roman"/>
          <w:b w:val="0"/>
          <w:bCs w:val="0"/>
          <w:sz w:val="20"/>
          <w:szCs w:val="20"/>
        </w:rPr>
      </w:pPr>
    </w:p>
    <w:p w14:paraId="6F0383B3" w14:textId="77777777" w:rsidR="009F3140" w:rsidRPr="000F4E93" w:rsidRDefault="009F3140" w:rsidP="009F3140">
      <w:pPr>
        <w:pStyle w:val="NoSpacing"/>
        <w:spacing w:line="259" w:lineRule="auto"/>
        <w:rPr>
          <w:rStyle w:val="Strong"/>
          <w:rFonts w:eastAsia="Times New Roman"/>
          <w:b w:val="0"/>
          <w:bCs w:val="0"/>
          <w:sz w:val="20"/>
          <w:szCs w:val="20"/>
        </w:rPr>
      </w:pPr>
      <w:r w:rsidRPr="000F4E93">
        <w:rPr>
          <w:rStyle w:val="Strong"/>
          <w:rFonts w:eastAsia="Times New Roman"/>
          <w:b w:val="0"/>
          <w:bCs w:val="0"/>
          <w:sz w:val="20"/>
          <w:szCs w:val="20"/>
        </w:rPr>
        <w:t>Power supply shall have a status LED indicating power is on.</w:t>
      </w:r>
    </w:p>
    <w:p w14:paraId="74E04BBB" w14:textId="77777777" w:rsidR="009F3140" w:rsidRPr="000F4E93" w:rsidRDefault="009F3140" w:rsidP="009F3140">
      <w:pPr>
        <w:pStyle w:val="NoSpacing"/>
        <w:spacing w:line="259" w:lineRule="auto"/>
        <w:rPr>
          <w:rStyle w:val="Strong"/>
          <w:rFonts w:eastAsia="Times New Roman"/>
          <w:b w:val="0"/>
          <w:bCs w:val="0"/>
          <w:sz w:val="20"/>
          <w:szCs w:val="20"/>
        </w:rPr>
      </w:pPr>
    </w:p>
    <w:p w14:paraId="5BC63FBD" w14:textId="77777777" w:rsidR="009F3140" w:rsidRPr="000F4E93" w:rsidRDefault="009F3140" w:rsidP="009F3140">
      <w:pPr>
        <w:pStyle w:val="NoSpacing"/>
        <w:spacing w:line="259" w:lineRule="auto"/>
        <w:rPr>
          <w:rStyle w:val="Strong"/>
          <w:rFonts w:eastAsia="Times New Roman"/>
          <w:b w:val="0"/>
          <w:bCs w:val="0"/>
          <w:sz w:val="20"/>
          <w:szCs w:val="20"/>
        </w:rPr>
      </w:pPr>
      <w:r w:rsidRPr="000F4E93">
        <w:rPr>
          <w:rStyle w:val="Strong"/>
          <w:rFonts w:eastAsia="Times New Roman"/>
          <w:b w:val="0"/>
          <w:bCs w:val="0"/>
          <w:sz w:val="20"/>
          <w:szCs w:val="20"/>
        </w:rPr>
        <w:t xml:space="preserve">Power supply shall </w:t>
      </w:r>
      <w:proofErr w:type="gramStart"/>
      <w:r w:rsidRPr="000F4E93">
        <w:rPr>
          <w:rStyle w:val="Strong"/>
          <w:rFonts w:eastAsia="Times New Roman"/>
          <w:b w:val="0"/>
          <w:bCs w:val="0"/>
          <w:sz w:val="20"/>
          <w:szCs w:val="20"/>
        </w:rPr>
        <w:t>be field</w:t>
      </w:r>
      <w:proofErr w:type="gramEnd"/>
      <w:r w:rsidRPr="000F4E93">
        <w:rPr>
          <w:rStyle w:val="Strong"/>
          <w:rFonts w:eastAsia="Times New Roman"/>
          <w:b w:val="0"/>
          <w:bCs w:val="0"/>
          <w:sz w:val="20"/>
          <w:szCs w:val="20"/>
        </w:rPr>
        <w:t xml:space="preserve"> replaceable. </w:t>
      </w:r>
    </w:p>
    <w:p w14:paraId="5F882AC5" w14:textId="77777777" w:rsidR="009F3140" w:rsidRPr="000F4E93" w:rsidRDefault="009F3140" w:rsidP="009F3140">
      <w:pPr>
        <w:pStyle w:val="NoSpacing"/>
        <w:spacing w:line="259" w:lineRule="auto"/>
        <w:rPr>
          <w:rStyle w:val="Strong"/>
          <w:rFonts w:eastAsia="Times New Roman"/>
          <w:b w:val="0"/>
          <w:bCs w:val="0"/>
          <w:sz w:val="20"/>
          <w:szCs w:val="20"/>
        </w:rPr>
      </w:pPr>
    </w:p>
    <w:p w14:paraId="05DDC41A" w14:textId="77777777" w:rsidR="009F3140" w:rsidRPr="000F4E93" w:rsidRDefault="009F3140" w:rsidP="009F3140">
      <w:pPr>
        <w:pStyle w:val="ListParagraph"/>
        <w:numPr>
          <w:ilvl w:val="0"/>
          <w:numId w:val="1"/>
        </w:numPr>
        <w:spacing w:after="240"/>
        <w:ind w:left="0" w:firstLine="0"/>
        <w:contextualSpacing w:val="0"/>
        <w:rPr>
          <w:rStyle w:val="Strong"/>
        </w:rPr>
      </w:pPr>
      <w:r w:rsidRPr="000F4E93">
        <w:rPr>
          <w:rStyle w:val="Strong"/>
        </w:rPr>
        <w:t>Power Modules</w:t>
      </w:r>
    </w:p>
    <w:p w14:paraId="27B8C894" w14:textId="73B4D3BC" w:rsidR="009F3140" w:rsidRPr="000F4E93" w:rsidRDefault="00402C90" w:rsidP="009F3140">
      <w:pPr>
        <w:pStyle w:val="ListParagraph"/>
        <w:ind w:left="0"/>
        <w:contextualSpacing w:val="0"/>
        <w:rPr>
          <w:rStyle w:val="Strong"/>
          <w:b w:val="0"/>
          <w:bCs w:val="0"/>
          <w:sz w:val="20"/>
          <w:szCs w:val="20"/>
        </w:rPr>
      </w:pPr>
      <w:r>
        <w:rPr>
          <w:rStyle w:val="Strong"/>
          <w:b w:val="0"/>
          <w:bCs w:val="0"/>
          <w:sz w:val="20"/>
          <w:szCs w:val="20"/>
        </w:rPr>
        <w:t>WWDF</w:t>
      </w:r>
      <w:r w:rsidR="009F3140" w:rsidRPr="000F4E93">
        <w:rPr>
          <w:rStyle w:val="Strong"/>
          <w:b w:val="0"/>
          <w:bCs w:val="0"/>
          <w:sz w:val="20"/>
          <w:szCs w:val="20"/>
        </w:rPr>
        <w:t xml:space="preserve"> Power Modules shall </w:t>
      </w:r>
      <w:r w:rsidR="009F3140" w:rsidRPr="000F4E93">
        <w:rPr>
          <w:rFonts w:ascii="Arial" w:hAnsi="Arial" w:cs="Arial"/>
          <w:sz w:val="20"/>
          <w:szCs w:val="20"/>
        </w:rPr>
        <w:t xml:space="preserve">be available </w:t>
      </w:r>
      <w:r w:rsidR="009F3140" w:rsidRPr="000F4E93">
        <w:rPr>
          <w:rStyle w:val="Strong"/>
          <w:b w:val="0"/>
          <w:bCs w:val="0"/>
          <w:sz w:val="20"/>
          <w:szCs w:val="20"/>
        </w:rPr>
        <w:t>in one of two size and configuration options:</w:t>
      </w:r>
    </w:p>
    <w:p w14:paraId="76F392E7" w14:textId="77777777" w:rsidR="009F3140" w:rsidRPr="000F4E93" w:rsidRDefault="009F3140" w:rsidP="009F3140">
      <w:pPr>
        <w:pStyle w:val="ListParagraph"/>
        <w:numPr>
          <w:ilvl w:val="0"/>
          <w:numId w:val="12"/>
        </w:numPr>
        <w:rPr>
          <w:rStyle w:val="Strong"/>
          <w:b w:val="0"/>
          <w:bCs w:val="0"/>
          <w:sz w:val="20"/>
          <w:szCs w:val="20"/>
        </w:rPr>
      </w:pPr>
      <w:r w:rsidRPr="000F4E93">
        <w:rPr>
          <w:rStyle w:val="Strong"/>
          <w:b w:val="0"/>
          <w:bCs w:val="0"/>
          <w:sz w:val="20"/>
          <w:szCs w:val="20"/>
        </w:rPr>
        <w:t>Small AC cabinet Power Module</w:t>
      </w:r>
    </w:p>
    <w:p w14:paraId="7957B082" w14:textId="77777777" w:rsidR="009F3140" w:rsidRPr="000F4E93" w:rsidRDefault="009F3140" w:rsidP="009F3140">
      <w:pPr>
        <w:pStyle w:val="ListParagraph"/>
        <w:numPr>
          <w:ilvl w:val="0"/>
          <w:numId w:val="12"/>
        </w:numPr>
        <w:spacing w:after="0"/>
        <w:rPr>
          <w:rStyle w:val="Strong"/>
          <w:b w:val="0"/>
          <w:bCs w:val="0"/>
          <w:sz w:val="20"/>
          <w:szCs w:val="20"/>
        </w:rPr>
      </w:pPr>
      <w:r w:rsidRPr="000F4E93">
        <w:rPr>
          <w:rStyle w:val="Strong"/>
          <w:b w:val="0"/>
          <w:bCs w:val="0"/>
          <w:sz w:val="20"/>
          <w:szCs w:val="20"/>
        </w:rPr>
        <w:t>Large AC cabinet Power Module</w:t>
      </w:r>
    </w:p>
    <w:p w14:paraId="341B7086" w14:textId="77777777" w:rsidR="009F3140" w:rsidRPr="000F4E93" w:rsidRDefault="009F3140" w:rsidP="009F3140">
      <w:pPr>
        <w:pStyle w:val="ListParagraph"/>
        <w:spacing w:after="0"/>
        <w:ind w:left="0"/>
        <w:rPr>
          <w:rStyle w:val="Strong"/>
          <w:b w:val="0"/>
          <w:bCs w:val="0"/>
          <w:sz w:val="20"/>
          <w:szCs w:val="20"/>
        </w:rPr>
      </w:pPr>
    </w:p>
    <w:p w14:paraId="1BB8A3EB" w14:textId="77777777" w:rsidR="009F3140" w:rsidRPr="000F4E93" w:rsidRDefault="009F3140" w:rsidP="009F3140">
      <w:pPr>
        <w:rPr>
          <w:rStyle w:val="Strong"/>
          <w:sz w:val="24"/>
          <w:szCs w:val="24"/>
        </w:rPr>
      </w:pPr>
      <w:r w:rsidRPr="000F4E93">
        <w:rPr>
          <w:rStyle w:val="Strong"/>
          <w:sz w:val="24"/>
          <w:szCs w:val="24"/>
        </w:rPr>
        <w:t>Small AC Cabinet Power Module</w:t>
      </w:r>
    </w:p>
    <w:p w14:paraId="15751CAE" w14:textId="77777777" w:rsidR="009F3140" w:rsidRPr="000F4E93" w:rsidRDefault="009F3140" w:rsidP="009F3140">
      <w:pPr>
        <w:spacing w:after="0"/>
        <w:rPr>
          <w:rFonts w:ascii="Arial" w:hAnsi="Arial" w:cs="Arial"/>
          <w:sz w:val="20"/>
          <w:szCs w:val="20"/>
        </w:rPr>
      </w:pPr>
      <w:r w:rsidRPr="000F4E93">
        <w:rPr>
          <w:rFonts w:ascii="Arial" w:hAnsi="Arial" w:cs="Arial"/>
          <w:sz w:val="20"/>
          <w:szCs w:val="20"/>
        </w:rPr>
        <w:t>The small AC cabinet Power Module shall be constructed from 11-gauge aluminum. The AC/DC power supply shall be mounted inside the cabinet with no external control cabinet required.</w:t>
      </w:r>
    </w:p>
    <w:p w14:paraId="48D9FC6D" w14:textId="77777777" w:rsidR="009F3140" w:rsidRPr="000F4E93" w:rsidRDefault="009F3140" w:rsidP="009F3140">
      <w:pPr>
        <w:spacing w:after="0"/>
        <w:rPr>
          <w:rStyle w:val="Strong"/>
          <w:b w:val="0"/>
          <w:bCs w:val="0"/>
          <w:sz w:val="20"/>
          <w:szCs w:val="20"/>
        </w:rPr>
      </w:pPr>
    </w:p>
    <w:p w14:paraId="6DB5CACB" w14:textId="77777777" w:rsidR="009F3140" w:rsidRPr="000F4E93" w:rsidRDefault="009F3140" w:rsidP="009F3140">
      <w:pPr>
        <w:tabs>
          <w:tab w:val="left" w:pos="420"/>
        </w:tabs>
        <w:spacing w:after="0"/>
        <w:rPr>
          <w:rStyle w:val="Strong"/>
          <w:b w:val="0"/>
          <w:bCs w:val="0"/>
          <w:sz w:val="20"/>
          <w:szCs w:val="20"/>
        </w:rPr>
      </w:pPr>
      <w:bookmarkStart w:id="4" w:name="_Hlk133503140"/>
      <w:r w:rsidRPr="000F4E93">
        <w:rPr>
          <w:rFonts w:ascii="Arial" w:eastAsia="Times New Roman" w:hAnsi="Arial" w:cs="Arial"/>
          <w:sz w:val="20"/>
          <w:szCs w:val="20"/>
        </w:rPr>
        <w:t xml:space="preserve">Cabinet </w:t>
      </w:r>
      <w:r w:rsidRPr="000F4E93">
        <w:rPr>
          <w:rFonts w:ascii="Arial" w:hAnsi="Arial" w:cs="Arial"/>
          <w:sz w:val="20"/>
          <w:szCs w:val="20"/>
        </w:rPr>
        <w:t>shall be vented to provide cooling of the electronic system. The vents shall be screened to prevent ingress by insects and other debris.</w:t>
      </w:r>
    </w:p>
    <w:bookmarkEnd w:id="4"/>
    <w:p w14:paraId="7231CED8" w14:textId="77777777" w:rsidR="009F3140" w:rsidRPr="000F4E93" w:rsidRDefault="009F3140" w:rsidP="009F3140">
      <w:pPr>
        <w:spacing w:after="0"/>
        <w:rPr>
          <w:rFonts w:ascii="Arial" w:eastAsia="Times New Roman" w:hAnsi="Arial" w:cs="Arial"/>
          <w:sz w:val="20"/>
          <w:szCs w:val="20"/>
        </w:rPr>
      </w:pPr>
    </w:p>
    <w:p w14:paraId="7BD93378"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Cabinet shall have tamper-proof hinged door with an integrated </w:t>
      </w:r>
      <w:proofErr w:type="spellStart"/>
      <w:r w:rsidRPr="000F4E93">
        <w:rPr>
          <w:rFonts w:ascii="Arial" w:eastAsia="Times New Roman" w:hAnsi="Arial" w:cs="Arial"/>
          <w:sz w:val="20"/>
          <w:szCs w:val="20"/>
        </w:rPr>
        <w:t>padlockable</w:t>
      </w:r>
      <w:proofErr w:type="spellEnd"/>
      <w:r w:rsidRPr="000F4E93">
        <w:rPr>
          <w:rFonts w:ascii="Arial" w:eastAsia="Times New Roman" w:hAnsi="Arial" w:cs="Arial"/>
          <w:sz w:val="20"/>
          <w:szCs w:val="20"/>
        </w:rPr>
        <w:t xml:space="preserve"> latch for use with lock shackles up to ¼". Optional industry standard #2 padlock available.</w:t>
      </w:r>
    </w:p>
    <w:p w14:paraId="56987E4D" w14:textId="77777777" w:rsidR="009F3140" w:rsidRPr="000F4E93" w:rsidRDefault="009F3140" w:rsidP="009F3140">
      <w:pPr>
        <w:spacing w:after="0"/>
        <w:rPr>
          <w:rFonts w:ascii="Arial" w:eastAsia="Times New Roman" w:hAnsi="Arial" w:cs="Arial"/>
          <w:sz w:val="20"/>
          <w:szCs w:val="20"/>
          <w:highlight w:val="yellow"/>
        </w:rPr>
      </w:pPr>
    </w:p>
    <w:p w14:paraId="3332259E"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Cabinet shall include a DIN rail fuse holder with a 4 A fuse. </w:t>
      </w:r>
    </w:p>
    <w:p w14:paraId="25D9E97A" w14:textId="77777777" w:rsidR="009F3140" w:rsidRPr="000F4E93" w:rsidRDefault="009F3140" w:rsidP="009F3140">
      <w:pPr>
        <w:spacing w:after="0"/>
        <w:rPr>
          <w:rFonts w:ascii="Arial" w:eastAsia="Times New Roman" w:hAnsi="Arial" w:cs="Arial"/>
          <w:sz w:val="20"/>
          <w:szCs w:val="20"/>
        </w:rPr>
      </w:pPr>
    </w:p>
    <w:p w14:paraId="33DEC74F" w14:textId="77777777" w:rsidR="009F3140" w:rsidRPr="000F4E93" w:rsidRDefault="009F3140" w:rsidP="009F3140">
      <w:pPr>
        <w:spacing w:after="0"/>
        <w:rPr>
          <w:rFonts w:ascii="Arial" w:eastAsia="Times New Roman" w:hAnsi="Arial" w:cs="Arial"/>
          <w:sz w:val="20"/>
          <w:szCs w:val="20"/>
        </w:rPr>
      </w:pPr>
      <w:bookmarkStart w:id="5" w:name="_Hlk133503155"/>
      <w:r w:rsidRPr="000F4E93">
        <w:rPr>
          <w:rFonts w:ascii="Arial" w:eastAsia="Times New Roman" w:hAnsi="Arial" w:cs="Arial"/>
          <w:sz w:val="20"/>
          <w:szCs w:val="20"/>
        </w:rPr>
        <w:t>Cabinet shall have integrated mounting brackets to accept industry standard banding. Cabinet may optionally be fastened directly to a square post or other flat surface using through-bolts.</w:t>
      </w:r>
    </w:p>
    <w:bookmarkEnd w:id="5"/>
    <w:p w14:paraId="04910150" w14:textId="77777777" w:rsidR="009F3140" w:rsidRPr="000F4E93" w:rsidRDefault="009F3140" w:rsidP="009F3140">
      <w:pPr>
        <w:spacing w:after="0"/>
        <w:rPr>
          <w:rFonts w:ascii="Arial" w:eastAsia="Times New Roman" w:hAnsi="Arial" w:cs="Arial"/>
          <w:sz w:val="20"/>
          <w:szCs w:val="20"/>
        </w:rPr>
      </w:pPr>
    </w:p>
    <w:p w14:paraId="49EC04D9" w14:textId="77777777" w:rsidR="009F3140" w:rsidRPr="000F4E93" w:rsidRDefault="009F3140" w:rsidP="009F3140">
      <w:pPr>
        <w:spacing w:after="0"/>
        <w:rPr>
          <w:rFonts w:ascii="Arial" w:hAnsi="Arial" w:cs="Arial"/>
          <w:sz w:val="20"/>
          <w:szCs w:val="20"/>
        </w:rPr>
      </w:pPr>
      <w:r w:rsidRPr="000F4E93">
        <w:rPr>
          <w:rFonts w:ascii="Arial" w:eastAsia="Times New Roman" w:hAnsi="Arial" w:cs="Arial"/>
          <w:sz w:val="20"/>
          <w:szCs w:val="20"/>
        </w:rPr>
        <w:t xml:space="preserve">Cabinet shall have </w:t>
      </w:r>
      <w:bookmarkStart w:id="6" w:name="_Hlk134611974"/>
      <w:r w:rsidRPr="000F4E93">
        <w:rPr>
          <w:rFonts w:ascii="Arial" w:eastAsia="Times New Roman" w:hAnsi="Arial" w:cs="Arial"/>
          <w:sz w:val="20"/>
          <w:szCs w:val="20"/>
        </w:rPr>
        <w:t xml:space="preserve">exposed </w:t>
      </w:r>
      <w:bookmarkEnd w:id="6"/>
      <w:r w:rsidRPr="000F4E93">
        <w:rPr>
          <w:rFonts w:ascii="Arial" w:eastAsia="Times New Roman" w:hAnsi="Arial" w:cs="Arial"/>
          <w:sz w:val="20"/>
          <w:szCs w:val="20"/>
        </w:rPr>
        <w:t xml:space="preserve">spring-loaded push button terminal blocks for final </w:t>
      </w:r>
      <w:bookmarkStart w:id="7" w:name="_Hlk137115623"/>
      <w:r w:rsidRPr="000F4E93">
        <w:rPr>
          <w:rFonts w:ascii="Arial" w:eastAsia="Times New Roman" w:hAnsi="Arial" w:cs="Arial"/>
          <w:sz w:val="20"/>
          <w:szCs w:val="20"/>
        </w:rPr>
        <w:t xml:space="preserve">electrical </w:t>
      </w:r>
      <w:bookmarkEnd w:id="7"/>
      <w:r w:rsidRPr="000F4E93">
        <w:rPr>
          <w:rFonts w:ascii="Arial" w:eastAsia="Times New Roman" w:hAnsi="Arial" w:cs="Arial"/>
          <w:sz w:val="20"/>
          <w:szCs w:val="20"/>
        </w:rPr>
        <w:t>connections.</w:t>
      </w:r>
    </w:p>
    <w:p w14:paraId="7E82C7CE" w14:textId="77777777" w:rsidR="009F3140" w:rsidRPr="000F4E93" w:rsidRDefault="009F3140" w:rsidP="009F3140">
      <w:pPr>
        <w:spacing w:after="0"/>
        <w:rPr>
          <w:rFonts w:ascii="Arial" w:eastAsia="Times New Roman" w:hAnsi="Arial" w:cs="Arial"/>
          <w:sz w:val="20"/>
          <w:szCs w:val="20"/>
        </w:rPr>
      </w:pPr>
      <w:bookmarkStart w:id="8" w:name="_Hlk133503174"/>
      <w:r w:rsidRPr="000F4E93">
        <w:rPr>
          <w:rFonts w:ascii="Arial" w:eastAsia="Times New Roman" w:hAnsi="Arial" w:cs="Arial"/>
          <w:sz w:val="20"/>
          <w:szCs w:val="20"/>
        </w:rPr>
        <w:t>Cabinet shall include a 1.25</w:t>
      </w:r>
      <w:r w:rsidRPr="000F4E93">
        <w:rPr>
          <w:rStyle w:val="Strong"/>
          <w:b w:val="0"/>
          <w:bCs w:val="0"/>
          <w:sz w:val="20"/>
          <w:szCs w:val="20"/>
        </w:rPr>
        <w:t>" trade size threaded pipe nipple to facilitate running wiring internal to a pole.</w:t>
      </w:r>
      <w:bookmarkEnd w:id="8"/>
    </w:p>
    <w:p w14:paraId="7A3814E8" w14:textId="77777777" w:rsidR="009F3140" w:rsidRPr="000F4E93" w:rsidRDefault="009F3140" w:rsidP="009F3140">
      <w:pPr>
        <w:spacing w:after="0"/>
        <w:rPr>
          <w:rFonts w:ascii="Arial" w:eastAsia="Times New Roman" w:hAnsi="Arial" w:cs="Arial"/>
          <w:sz w:val="20"/>
          <w:szCs w:val="20"/>
        </w:rPr>
      </w:pPr>
    </w:p>
    <w:p w14:paraId="5486F7D9" w14:textId="77777777" w:rsidR="009F3140" w:rsidRPr="000F4E93" w:rsidRDefault="009F3140" w:rsidP="009F3140">
      <w:pPr>
        <w:spacing w:after="0"/>
        <w:rPr>
          <w:rFonts w:ascii="Arial" w:eastAsia="Times New Roman" w:hAnsi="Arial" w:cs="Arial"/>
          <w:sz w:val="20"/>
          <w:szCs w:val="20"/>
        </w:rPr>
      </w:pPr>
      <w:bookmarkStart w:id="9" w:name="_Hlk133503237"/>
      <w:r w:rsidRPr="000F4E93">
        <w:rPr>
          <w:rFonts w:ascii="Arial" w:eastAsia="Times New Roman" w:hAnsi="Arial" w:cs="Arial"/>
          <w:sz w:val="20"/>
          <w:szCs w:val="20"/>
        </w:rPr>
        <w:t>Cabinet shall include nine drill indentations to facilitate various conduit fitting locations for running wiring external of a pole or post.</w:t>
      </w:r>
    </w:p>
    <w:bookmarkEnd w:id="9"/>
    <w:p w14:paraId="58DF2B81" w14:textId="77777777" w:rsidR="009F3140" w:rsidRPr="000F4E93" w:rsidRDefault="009F3140" w:rsidP="009F3140">
      <w:pPr>
        <w:spacing w:after="0"/>
        <w:rPr>
          <w:rFonts w:ascii="Arial" w:eastAsia="Times New Roman" w:hAnsi="Arial" w:cs="Arial"/>
          <w:sz w:val="20"/>
          <w:szCs w:val="20"/>
        </w:rPr>
      </w:pPr>
    </w:p>
    <w:p w14:paraId="0494CE61"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The overall cabinet weight shall not exceed 10 </w:t>
      </w:r>
      <w:proofErr w:type="spellStart"/>
      <w:r w:rsidRPr="000F4E93">
        <w:rPr>
          <w:rFonts w:ascii="Arial" w:eastAsia="Times New Roman" w:hAnsi="Arial" w:cs="Arial"/>
          <w:sz w:val="20"/>
          <w:szCs w:val="20"/>
        </w:rPr>
        <w:t>lb</w:t>
      </w:r>
      <w:proofErr w:type="spellEnd"/>
      <w:r w:rsidRPr="000F4E93">
        <w:rPr>
          <w:rFonts w:ascii="Arial" w:eastAsia="Times New Roman" w:hAnsi="Arial" w:cs="Arial"/>
          <w:sz w:val="20"/>
          <w:szCs w:val="20"/>
        </w:rPr>
        <w:t xml:space="preserve"> (4.5 kg). Dimensions of the cabinet shall be 16.7</w:t>
      </w:r>
      <w:r w:rsidRPr="000F4E93">
        <w:rPr>
          <w:rStyle w:val="Strong"/>
          <w:b w:val="0"/>
          <w:bCs w:val="0"/>
          <w:sz w:val="20"/>
          <w:szCs w:val="20"/>
        </w:rPr>
        <w:t>"</w:t>
      </w:r>
      <w:r w:rsidRPr="000F4E93">
        <w:rPr>
          <w:rFonts w:ascii="Arial" w:eastAsia="Times New Roman" w:hAnsi="Arial" w:cs="Arial"/>
          <w:sz w:val="20"/>
          <w:szCs w:val="20"/>
        </w:rPr>
        <w:t xml:space="preserve"> H x 11.3</w:t>
      </w:r>
      <w:r w:rsidRPr="000F4E93">
        <w:rPr>
          <w:rStyle w:val="Strong"/>
          <w:b w:val="0"/>
          <w:bCs w:val="0"/>
          <w:sz w:val="20"/>
          <w:szCs w:val="20"/>
        </w:rPr>
        <w:t>"</w:t>
      </w:r>
      <w:r w:rsidRPr="000F4E93">
        <w:rPr>
          <w:rFonts w:ascii="Arial" w:eastAsia="Times New Roman" w:hAnsi="Arial" w:cs="Arial"/>
          <w:sz w:val="20"/>
          <w:szCs w:val="20"/>
        </w:rPr>
        <w:t xml:space="preserve"> W x 7.0</w:t>
      </w:r>
      <w:r w:rsidRPr="000F4E93">
        <w:rPr>
          <w:rStyle w:val="Strong"/>
          <w:b w:val="0"/>
          <w:bCs w:val="0"/>
          <w:sz w:val="20"/>
          <w:szCs w:val="20"/>
        </w:rPr>
        <w:t xml:space="preserve">" </w:t>
      </w:r>
      <w:r w:rsidRPr="000F4E93">
        <w:rPr>
          <w:rFonts w:ascii="Arial" w:eastAsia="Times New Roman" w:hAnsi="Arial" w:cs="Arial"/>
          <w:sz w:val="20"/>
          <w:szCs w:val="20"/>
        </w:rPr>
        <w:t>D (42.4 cm H x 28.7 cm W x 17.8 cm D).</w:t>
      </w:r>
    </w:p>
    <w:p w14:paraId="5BBE22E6" w14:textId="77777777" w:rsidR="009F3140" w:rsidRPr="000F4E93" w:rsidRDefault="009F3140" w:rsidP="009F3140">
      <w:pPr>
        <w:tabs>
          <w:tab w:val="left" w:pos="420"/>
        </w:tabs>
        <w:spacing w:after="0"/>
        <w:rPr>
          <w:rFonts w:ascii="Arial" w:hAnsi="Arial" w:cs="Arial"/>
          <w:sz w:val="20"/>
          <w:szCs w:val="20"/>
        </w:rPr>
      </w:pPr>
    </w:p>
    <w:p w14:paraId="68BB3CF8" w14:textId="42C89C8E" w:rsidR="009F3140" w:rsidRPr="000F4E93" w:rsidRDefault="009F3140" w:rsidP="000F4E93">
      <w:pPr>
        <w:tabs>
          <w:tab w:val="left" w:pos="420"/>
        </w:tabs>
        <w:spacing w:after="0"/>
        <w:rPr>
          <w:rStyle w:val="Strong"/>
          <w:sz w:val="24"/>
          <w:szCs w:val="24"/>
        </w:rPr>
      </w:pPr>
      <w:r w:rsidRPr="000F4E93">
        <w:rPr>
          <w:rFonts w:ascii="Arial" w:hAnsi="Arial" w:cs="Arial"/>
          <w:sz w:val="20"/>
          <w:szCs w:val="20"/>
        </w:rPr>
        <w:t>Cabinet shall be available in unfinished aluminum or with black powder coat. Optional yellow, green or custom powder coat colors available.</w:t>
      </w:r>
      <w:r w:rsidRPr="000F4E93">
        <w:rPr>
          <w:rStyle w:val="Strong"/>
          <w:sz w:val="24"/>
          <w:szCs w:val="24"/>
        </w:rPr>
        <w:br w:type="page"/>
      </w:r>
    </w:p>
    <w:p w14:paraId="721EEECD" w14:textId="77777777" w:rsidR="009F3140" w:rsidRPr="000F4E93" w:rsidRDefault="009F3140" w:rsidP="009F3140">
      <w:pPr>
        <w:rPr>
          <w:rStyle w:val="Strong"/>
          <w:sz w:val="24"/>
          <w:szCs w:val="24"/>
        </w:rPr>
      </w:pPr>
      <w:r w:rsidRPr="000F4E93">
        <w:rPr>
          <w:rStyle w:val="Strong"/>
          <w:sz w:val="24"/>
          <w:szCs w:val="24"/>
        </w:rPr>
        <w:lastRenderedPageBreak/>
        <w:t>Large AC Cabinet Power Module</w:t>
      </w:r>
    </w:p>
    <w:p w14:paraId="27BC2037" w14:textId="77777777" w:rsidR="009F3140" w:rsidRPr="000F4E93" w:rsidRDefault="009F3140" w:rsidP="009F3140">
      <w:pPr>
        <w:spacing w:after="0"/>
        <w:rPr>
          <w:rStyle w:val="Strong"/>
          <w:sz w:val="20"/>
          <w:szCs w:val="20"/>
        </w:rPr>
      </w:pPr>
      <w:r w:rsidRPr="000F4E93">
        <w:rPr>
          <w:rFonts w:ascii="Arial" w:hAnsi="Arial" w:cs="Arial"/>
          <w:sz w:val="20"/>
          <w:szCs w:val="20"/>
        </w:rPr>
        <w:t>The large AC cabinet Power Module shall be constructed from 10-gauge aluminum. The AC/DC power supply shall be mounted inside the cabinet with no external control cabinet shall be required.</w:t>
      </w:r>
    </w:p>
    <w:p w14:paraId="772CADA0" w14:textId="77777777" w:rsidR="009F3140" w:rsidRPr="000F4E93" w:rsidRDefault="009F3140" w:rsidP="009F3140">
      <w:pPr>
        <w:spacing w:after="0"/>
        <w:rPr>
          <w:rStyle w:val="Strong"/>
          <w:sz w:val="20"/>
          <w:szCs w:val="20"/>
        </w:rPr>
      </w:pPr>
    </w:p>
    <w:p w14:paraId="080DD68E" w14:textId="77777777" w:rsidR="009F3140" w:rsidRPr="000F4E93" w:rsidRDefault="009F3140" w:rsidP="009F3140">
      <w:pPr>
        <w:tabs>
          <w:tab w:val="left" w:pos="420"/>
        </w:tabs>
        <w:spacing w:after="0"/>
        <w:rPr>
          <w:rStyle w:val="Strong"/>
          <w:b w:val="0"/>
          <w:bCs w:val="0"/>
          <w:sz w:val="20"/>
          <w:szCs w:val="20"/>
        </w:rPr>
      </w:pPr>
      <w:r w:rsidRPr="000F4E93">
        <w:rPr>
          <w:rFonts w:ascii="Arial" w:eastAsia="Times New Roman" w:hAnsi="Arial" w:cs="Arial"/>
          <w:sz w:val="20"/>
          <w:szCs w:val="20"/>
        </w:rPr>
        <w:t xml:space="preserve">Cabinet </w:t>
      </w:r>
      <w:r w:rsidRPr="000F4E93">
        <w:rPr>
          <w:rFonts w:ascii="Arial" w:hAnsi="Arial" w:cs="Arial"/>
          <w:sz w:val="20"/>
          <w:szCs w:val="20"/>
        </w:rPr>
        <w:t>shall be vented to provide cooling of the electronic system. The vents shall be screened to prevent ingress by insects and other debris.</w:t>
      </w:r>
    </w:p>
    <w:p w14:paraId="15ECA9C7" w14:textId="77777777" w:rsidR="009F3140" w:rsidRPr="000F4E93" w:rsidRDefault="009F3140" w:rsidP="009F3140">
      <w:pPr>
        <w:spacing w:after="0"/>
        <w:rPr>
          <w:rStyle w:val="Strong"/>
          <w:sz w:val="20"/>
          <w:szCs w:val="20"/>
        </w:rPr>
      </w:pPr>
    </w:p>
    <w:p w14:paraId="333A06DE"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Cabinet shall have an integrated industry standard #2 lock and tamper-proof hinged door. Optional </w:t>
      </w:r>
      <w:proofErr w:type="spellStart"/>
      <w:r w:rsidRPr="000F4E93">
        <w:rPr>
          <w:rFonts w:ascii="Arial" w:eastAsia="Times New Roman" w:hAnsi="Arial" w:cs="Arial"/>
          <w:sz w:val="20"/>
          <w:szCs w:val="20"/>
        </w:rPr>
        <w:t>padlockable</w:t>
      </w:r>
      <w:proofErr w:type="spellEnd"/>
      <w:r w:rsidRPr="000F4E93">
        <w:rPr>
          <w:rFonts w:ascii="Arial" w:eastAsia="Times New Roman" w:hAnsi="Arial" w:cs="Arial"/>
          <w:sz w:val="20"/>
          <w:szCs w:val="20"/>
        </w:rPr>
        <w:t xml:space="preserve"> latch for use with lock shackles up to ¼".</w:t>
      </w:r>
    </w:p>
    <w:p w14:paraId="542648BD" w14:textId="77777777" w:rsidR="009F3140" w:rsidRPr="000F4E93" w:rsidRDefault="009F3140" w:rsidP="009F3140">
      <w:pPr>
        <w:spacing w:after="0"/>
        <w:rPr>
          <w:rStyle w:val="Strong"/>
          <w:sz w:val="20"/>
          <w:szCs w:val="20"/>
        </w:rPr>
      </w:pPr>
    </w:p>
    <w:p w14:paraId="5BC16F8C"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Cabinet shall include a DIN rail breaker rated at 4 A. </w:t>
      </w:r>
    </w:p>
    <w:p w14:paraId="26E1357D" w14:textId="77777777" w:rsidR="009F3140" w:rsidRPr="000F4E93" w:rsidRDefault="009F3140" w:rsidP="009F3140">
      <w:pPr>
        <w:spacing w:after="0"/>
        <w:rPr>
          <w:rFonts w:ascii="Arial" w:eastAsia="Times New Roman" w:hAnsi="Arial" w:cs="Arial"/>
          <w:sz w:val="20"/>
          <w:szCs w:val="20"/>
        </w:rPr>
      </w:pPr>
    </w:p>
    <w:p w14:paraId="28CDB7E8" w14:textId="77777777" w:rsidR="009F3140" w:rsidRPr="000F4E93" w:rsidRDefault="009F3140" w:rsidP="009F3140">
      <w:pPr>
        <w:spacing w:after="0"/>
        <w:rPr>
          <w:rFonts w:ascii="Arial" w:eastAsia="Times New Roman" w:hAnsi="Arial" w:cs="Arial"/>
          <w:sz w:val="20"/>
          <w:szCs w:val="20"/>
        </w:rPr>
      </w:pPr>
      <w:bookmarkStart w:id="10" w:name="_Hlk133827454"/>
      <w:r w:rsidRPr="000F4E93">
        <w:rPr>
          <w:rFonts w:ascii="Arial" w:eastAsia="Times New Roman" w:hAnsi="Arial" w:cs="Arial"/>
          <w:sz w:val="20"/>
          <w:szCs w:val="20"/>
        </w:rPr>
        <w:t>Cabinet shall have integrated mounting brackets to accept industry standard banding or optional U-bolts. Cabinet may optionally be fastened directly to a square post or other flat surface using through-bolts.</w:t>
      </w:r>
    </w:p>
    <w:bookmarkEnd w:id="10"/>
    <w:p w14:paraId="7714FB4C" w14:textId="77777777" w:rsidR="009F3140" w:rsidRPr="000F4E93" w:rsidRDefault="009F3140" w:rsidP="009F3140">
      <w:pPr>
        <w:spacing w:after="0"/>
        <w:rPr>
          <w:rFonts w:ascii="Arial" w:eastAsia="Times New Roman" w:hAnsi="Arial" w:cs="Arial"/>
          <w:sz w:val="20"/>
          <w:szCs w:val="20"/>
        </w:rPr>
      </w:pPr>
    </w:p>
    <w:p w14:paraId="7AF97F67" w14:textId="77777777" w:rsidR="009F3140" w:rsidRPr="000F4E93" w:rsidRDefault="009F3140" w:rsidP="009F3140">
      <w:pPr>
        <w:spacing w:after="0"/>
        <w:rPr>
          <w:rFonts w:ascii="Arial" w:eastAsia="Times New Roman" w:hAnsi="Arial" w:cs="Arial"/>
          <w:sz w:val="20"/>
          <w:szCs w:val="20"/>
        </w:rPr>
      </w:pPr>
      <w:bookmarkStart w:id="11" w:name="_Hlk133827466"/>
      <w:r w:rsidRPr="000F4E93">
        <w:rPr>
          <w:rFonts w:ascii="Arial" w:eastAsia="Times New Roman" w:hAnsi="Arial" w:cs="Arial"/>
          <w:sz w:val="20"/>
          <w:szCs w:val="20"/>
        </w:rPr>
        <w:t>Cabinet shall include a 1.25</w:t>
      </w:r>
      <w:r w:rsidRPr="000F4E93">
        <w:rPr>
          <w:rStyle w:val="Strong"/>
          <w:b w:val="0"/>
          <w:bCs w:val="0"/>
          <w:sz w:val="20"/>
          <w:szCs w:val="20"/>
        </w:rPr>
        <w:t>" trade size threaded pipe nipple to facilitate running wiring internal to a pole.</w:t>
      </w:r>
    </w:p>
    <w:p w14:paraId="509988BB" w14:textId="77777777" w:rsidR="009F3140" w:rsidRPr="000F4E93" w:rsidRDefault="009F3140" w:rsidP="009F3140">
      <w:pPr>
        <w:spacing w:after="0"/>
        <w:rPr>
          <w:rFonts w:ascii="Arial" w:eastAsia="Times New Roman" w:hAnsi="Arial" w:cs="Arial"/>
          <w:sz w:val="20"/>
          <w:szCs w:val="20"/>
        </w:rPr>
      </w:pPr>
    </w:p>
    <w:p w14:paraId="2D1F4095"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Cabinet shall include three drill indentations to facilitate various conduit fitting locations for running wiring external of a pole or post.</w:t>
      </w:r>
    </w:p>
    <w:bookmarkEnd w:id="11"/>
    <w:p w14:paraId="22FD5505" w14:textId="77777777" w:rsidR="009F3140" w:rsidRPr="000F4E93" w:rsidRDefault="009F3140" w:rsidP="009F3140">
      <w:pPr>
        <w:spacing w:after="0"/>
        <w:rPr>
          <w:rFonts w:ascii="Arial" w:eastAsia="Times New Roman" w:hAnsi="Arial" w:cs="Arial"/>
          <w:sz w:val="20"/>
          <w:szCs w:val="20"/>
        </w:rPr>
      </w:pPr>
    </w:p>
    <w:p w14:paraId="6BB35FD4" w14:textId="77777777" w:rsidR="009F3140" w:rsidRPr="000F4E93" w:rsidRDefault="009F3140" w:rsidP="009F3140">
      <w:pPr>
        <w:spacing w:after="0"/>
        <w:rPr>
          <w:rFonts w:ascii="Arial" w:eastAsia="Times New Roman" w:hAnsi="Arial" w:cs="Arial"/>
          <w:sz w:val="20"/>
          <w:szCs w:val="20"/>
          <w:highlight w:val="yellow"/>
        </w:rPr>
      </w:pPr>
      <w:r w:rsidRPr="000F4E93">
        <w:rPr>
          <w:rFonts w:ascii="Arial" w:eastAsia="Times New Roman" w:hAnsi="Arial" w:cs="Arial"/>
          <w:sz w:val="20"/>
          <w:szCs w:val="20"/>
        </w:rPr>
        <w:t>Cabinet shall have industry standard barrier type terminal blocks exposed for final electrical connections.</w:t>
      </w:r>
      <w:r w:rsidRPr="000F4E93">
        <w:rPr>
          <w:rFonts w:ascii="Arial" w:eastAsia="Times New Roman" w:hAnsi="Arial" w:cs="Arial"/>
          <w:sz w:val="20"/>
          <w:szCs w:val="20"/>
          <w:highlight w:val="yellow"/>
        </w:rPr>
        <w:br/>
      </w:r>
    </w:p>
    <w:p w14:paraId="5B703F00" w14:textId="77777777" w:rsidR="009F3140" w:rsidRPr="000F4E93" w:rsidRDefault="009F3140" w:rsidP="009F3140">
      <w:pPr>
        <w:spacing w:after="0"/>
        <w:rPr>
          <w:rStyle w:val="Strong"/>
          <w:rFonts w:eastAsia="Times New Roman"/>
          <w:b w:val="0"/>
          <w:bCs w:val="0"/>
          <w:sz w:val="20"/>
          <w:szCs w:val="20"/>
        </w:rPr>
      </w:pPr>
      <w:r w:rsidRPr="000F4E93">
        <w:rPr>
          <w:rFonts w:ascii="Arial" w:eastAsia="Times New Roman" w:hAnsi="Arial" w:cs="Arial"/>
          <w:sz w:val="20"/>
          <w:szCs w:val="20"/>
        </w:rPr>
        <w:t xml:space="preserve">The overall cabinet weight shall not exceed 19 </w:t>
      </w:r>
      <w:proofErr w:type="spellStart"/>
      <w:r w:rsidRPr="000F4E93">
        <w:rPr>
          <w:rFonts w:ascii="Arial" w:eastAsia="Times New Roman" w:hAnsi="Arial" w:cs="Arial"/>
          <w:sz w:val="20"/>
          <w:szCs w:val="20"/>
        </w:rPr>
        <w:t>lb</w:t>
      </w:r>
      <w:proofErr w:type="spellEnd"/>
      <w:r w:rsidRPr="000F4E93">
        <w:rPr>
          <w:rFonts w:ascii="Arial" w:eastAsia="Times New Roman" w:hAnsi="Arial" w:cs="Arial"/>
          <w:sz w:val="20"/>
          <w:szCs w:val="20"/>
        </w:rPr>
        <w:t xml:space="preserve"> (8.6 kg). Dimensions of the cabinet shall be 21.9</w:t>
      </w:r>
      <w:r w:rsidRPr="000F4E93">
        <w:rPr>
          <w:rStyle w:val="Strong"/>
          <w:b w:val="0"/>
          <w:bCs w:val="0"/>
          <w:sz w:val="20"/>
          <w:szCs w:val="20"/>
        </w:rPr>
        <w:t>"</w:t>
      </w:r>
      <w:r w:rsidRPr="000F4E93">
        <w:rPr>
          <w:rFonts w:ascii="Arial" w:eastAsia="Times New Roman" w:hAnsi="Arial" w:cs="Arial"/>
          <w:sz w:val="20"/>
          <w:szCs w:val="20"/>
        </w:rPr>
        <w:t xml:space="preserve"> H x 16.1</w:t>
      </w:r>
      <w:r w:rsidRPr="000F4E93">
        <w:rPr>
          <w:rStyle w:val="Strong"/>
          <w:b w:val="0"/>
          <w:bCs w:val="0"/>
          <w:sz w:val="20"/>
          <w:szCs w:val="20"/>
        </w:rPr>
        <w:t>"</w:t>
      </w:r>
      <w:r w:rsidRPr="000F4E93">
        <w:rPr>
          <w:rFonts w:ascii="Arial" w:eastAsia="Times New Roman" w:hAnsi="Arial" w:cs="Arial"/>
          <w:sz w:val="20"/>
          <w:szCs w:val="20"/>
        </w:rPr>
        <w:t xml:space="preserve"> W x 8.3</w:t>
      </w:r>
      <w:r w:rsidRPr="000F4E93">
        <w:rPr>
          <w:rStyle w:val="Strong"/>
          <w:b w:val="0"/>
          <w:bCs w:val="0"/>
          <w:sz w:val="20"/>
          <w:szCs w:val="20"/>
        </w:rPr>
        <w:t xml:space="preserve">" </w:t>
      </w:r>
      <w:r w:rsidRPr="000F4E93">
        <w:rPr>
          <w:rFonts w:ascii="Arial" w:eastAsia="Times New Roman" w:hAnsi="Arial" w:cs="Arial"/>
          <w:sz w:val="20"/>
          <w:szCs w:val="20"/>
        </w:rPr>
        <w:t>D (55.6 cm H x 40.9 cm W x 21.1 cm D).</w:t>
      </w:r>
    </w:p>
    <w:p w14:paraId="7C2DCDEB" w14:textId="77777777" w:rsidR="009F3140" w:rsidRPr="000F4E93" w:rsidRDefault="009F3140" w:rsidP="009F3140">
      <w:pPr>
        <w:spacing w:after="0"/>
        <w:rPr>
          <w:rStyle w:val="Strong"/>
          <w:sz w:val="20"/>
          <w:szCs w:val="20"/>
        </w:rPr>
      </w:pPr>
    </w:p>
    <w:p w14:paraId="0441B84C" w14:textId="77777777" w:rsidR="009F3140" w:rsidRPr="000F4E93" w:rsidRDefault="009F3140" w:rsidP="009F3140">
      <w:pPr>
        <w:tabs>
          <w:tab w:val="left" w:pos="420"/>
        </w:tabs>
        <w:spacing w:after="0"/>
        <w:rPr>
          <w:rFonts w:ascii="Arial" w:hAnsi="Arial" w:cs="Arial"/>
          <w:sz w:val="20"/>
          <w:szCs w:val="20"/>
        </w:rPr>
      </w:pPr>
      <w:r w:rsidRPr="000F4E93">
        <w:rPr>
          <w:rFonts w:ascii="Arial" w:eastAsia="Times New Roman" w:hAnsi="Arial" w:cs="Arial"/>
          <w:sz w:val="20"/>
          <w:szCs w:val="20"/>
        </w:rPr>
        <w:t xml:space="preserve">Cabinet </w:t>
      </w:r>
      <w:r w:rsidRPr="000F4E93">
        <w:rPr>
          <w:rFonts w:ascii="Arial" w:hAnsi="Arial" w:cs="Arial"/>
          <w:sz w:val="20"/>
          <w:szCs w:val="20"/>
        </w:rPr>
        <w:t xml:space="preserve">shall </w:t>
      </w:r>
      <w:bookmarkStart w:id="12" w:name="_Hlk137115717"/>
      <w:r w:rsidRPr="000F4E93">
        <w:rPr>
          <w:rFonts w:ascii="Arial" w:hAnsi="Arial" w:cs="Arial"/>
          <w:sz w:val="20"/>
          <w:szCs w:val="20"/>
        </w:rPr>
        <w:t xml:space="preserve">be available </w:t>
      </w:r>
      <w:bookmarkEnd w:id="12"/>
      <w:r w:rsidRPr="000F4E93">
        <w:rPr>
          <w:rFonts w:ascii="Arial" w:hAnsi="Arial" w:cs="Arial"/>
          <w:sz w:val="20"/>
          <w:szCs w:val="20"/>
        </w:rPr>
        <w:t>in unfinished aluminum or with black powder coat. Optional yellow, green or custom powder coat colors available.</w:t>
      </w:r>
    </w:p>
    <w:p w14:paraId="6847DBE7" w14:textId="77777777" w:rsidR="009F3140" w:rsidRPr="000F4E93" w:rsidRDefault="009F3140" w:rsidP="009F3140">
      <w:pPr>
        <w:tabs>
          <w:tab w:val="left" w:pos="420"/>
        </w:tabs>
        <w:spacing w:after="0"/>
        <w:rPr>
          <w:rFonts w:ascii="Arial" w:hAnsi="Arial" w:cs="Arial"/>
          <w:sz w:val="20"/>
          <w:szCs w:val="20"/>
        </w:rPr>
      </w:pPr>
    </w:p>
    <w:p w14:paraId="27CC11C6" w14:textId="77777777" w:rsidR="009F3140" w:rsidRPr="000F4E93" w:rsidRDefault="009F3140" w:rsidP="009F3140">
      <w:pPr>
        <w:tabs>
          <w:tab w:val="left" w:pos="420"/>
        </w:tabs>
        <w:spacing w:after="0"/>
        <w:rPr>
          <w:rFonts w:ascii="Arial" w:hAnsi="Arial" w:cs="Arial"/>
          <w:sz w:val="20"/>
          <w:szCs w:val="20"/>
        </w:rPr>
      </w:pPr>
      <w:r w:rsidRPr="000F4E93">
        <w:rPr>
          <w:rFonts w:ascii="Arial" w:hAnsi="Arial" w:cs="Arial"/>
          <w:sz w:val="20"/>
          <w:szCs w:val="20"/>
        </w:rPr>
        <w:t>Optional cabinet door switch available for SMS and/or email notifications of ingress and egress of the system. If module cabinet door is not fully closed and locked a digital alarm shall remain present on system which can be viewed locally on-site (see Section 6) and remotely (see Section 7).</w:t>
      </w:r>
    </w:p>
    <w:p w14:paraId="5AD29F23" w14:textId="77777777" w:rsidR="009F3140" w:rsidRPr="000F4E93" w:rsidRDefault="009F3140" w:rsidP="009F3140">
      <w:pPr>
        <w:spacing w:after="0"/>
        <w:rPr>
          <w:rStyle w:val="Strong"/>
          <w:b w:val="0"/>
          <w:bCs w:val="0"/>
          <w:sz w:val="20"/>
          <w:szCs w:val="20"/>
        </w:rPr>
      </w:pPr>
    </w:p>
    <w:p w14:paraId="5D2FE31F" w14:textId="77777777" w:rsidR="009F3140" w:rsidRPr="000F4E93" w:rsidRDefault="009F3140" w:rsidP="009F3140">
      <w:pPr>
        <w:spacing w:after="0"/>
        <w:rPr>
          <w:rStyle w:val="Strong"/>
          <w:b w:val="0"/>
          <w:bCs w:val="0"/>
          <w:sz w:val="20"/>
          <w:szCs w:val="20"/>
        </w:rPr>
      </w:pPr>
      <w:r w:rsidRPr="000F4E93">
        <w:rPr>
          <w:rStyle w:val="Strong"/>
          <w:b w:val="0"/>
          <w:bCs w:val="0"/>
          <w:sz w:val="20"/>
          <w:szCs w:val="20"/>
        </w:rPr>
        <w:t>Optional surge protection device (SPD) available for equipment protection from short duration transient overvoltage events on the AC input. SPD shall be able to sustain a continuous voltage of 150 VAC and carry a response time of &lt; 25 ns. SPD shall be mountable on a DIN rail. SPD shall have a visual life indicator for quick determination of module replacement status.</w:t>
      </w:r>
    </w:p>
    <w:p w14:paraId="1128FB33" w14:textId="77777777" w:rsidR="009F3140" w:rsidRPr="000F4E93" w:rsidRDefault="009F3140" w:rsidP="009F3140">
      <w:pPr>
        <w:spacing w:after="0"/>
        <w:rPr>
          <w:rStyle w:val="Strong"/>
          <w:b w:val="0"/>
          <w:bCs w:val="0"/>
          <w:sz w:val="20"/>
          <w:szCs w:val="20"/>
        </w:rPr>
      </w:pPr>
    </w:p>
    <w:p w14:paraId="6C398C52" w14:textId="77777777" w:rsidR="009F3140" w:rsidRPr="00A96C7D" w:rsidRDefault="009F3140" w:rsidP="009F3140">
      <w:pPr>
        <w:pStyle w:val="ListParagraph"/>
        <w:numPr>
          <w:ilvl w:val="0"/>
          <w:numId w:val="1"/>
        </w:numPr>
        <w:spacing w:after="240"/>
        <w:ind w:left="0" w:firstLine="0"/>
        <w:contextualSpacing w:val="0"/>
        <w:rPr>
          <w:rStyle w:val="Strong"/>
        </w:rPr>
      </w:pPr>
      <w:r w:rsidRPr="00A96C7D">
        <w:rPr>
          <w:rStyle w:val="Strong"/>
        </w:rPr>
        <w:t>Flasher Modules</w:t>
      </w:r>
    </w:p>
    <w:p w14:paraId="76C919DA" w14:textId="11981459" w:rsidR="009F3140" w:rsidRPr="000F4E93" w:rsidRDefault="009F3140" w:rsidP="009F3140">
      <w:pPr>
        <w:spacing w:after="0"/>
        <w:rPr>
          <w:rStyle w:val="Strong"/>
          <w:b w:val="0"/>
          <w:bCs w:val="0"/>
          <w:sz w:val="20"/>
          <w:szCs w:val="20"/>
        </w:rPr>
      </w:pPr>
      <w:bookmarkStart w:id="13" w:name="_Hlk140675789"/>
      <w:bookmarkStart w:id="14" w:name="_Hlk26176824"/>
      <w:r w:rsidRPr="000F4E93">
        <w:rPr>
          <w:rStyle w:val="Strong"/>
          <w:b w:val="0"/>
          <w:bCs w:val="0"/>
          <w:sz w:val="20"/>
          <w:szCs w:val="20"/>
        </w:rPr>
        <w:t xml:space="preserve">The </w:t>
      </w:r>
      <w:r w:rsidR="00402C90">
        <w:rPr>
          <w:rStyle w:val="Strong"/>
          <w:b w:val="0"/>
          <w:bCs w:val="0"/>
          <w:sz w:val="20"/>
          <w:szCs w:val="20"/>
        </w:rPr>
        <w:t>WWDF</w:t>
      </w:r>
      <w:r w:rsidRPr="000F4E93">
        <w:rPr>
          <w:rStyle w:val="Strong"/>
          <w:b w:val="0"/>
          <w:bCs w:val="0"/>
          <w:sz w:val="20"/>
          <w:szCs w:val="20"/>
        </w:rPr>
        <w:t xml:space="preserve"> shall come standard with one or more LED </w:t>
      </w:r>
      <w:r w:rsidR="00402C90">
        <w:rPr>
          <w:rStyle w:val="Strong"/>
          <w:b w:val="0"/>
          <w:bCs w:val="0"/>
          <w:sz w:val="20"/>
          <w:szCs w:val="20"/>
        </w:rPr>
        <w:t>signs.</w:t>
      </w:r>
    </w:p>
    <w:bookmarkEnd w:id="13"/>
    <w:p w14:paraId="1BF1A7F9" w14:textId="77777777" w:rsidR="009F3140" w:rsidRPr="000F4E93" w:rsidRDefault="009F3140" w:rsidP="009F3140">
      <w:pPr>
        <w:spacing w:after="0"/>
        <w:rPr>
          <w:rStyle w:val="Strong"/>
          <w:b w:val="0"/>
          <w:bCs w:val="0"/>
          <w:sz w:val="20"/>
          <w:szCs w:val="20"/>
        </w:rPr>
      </w:pPr>
    </w:p>
    <w:p w14:paraId="13096312" w14:textId="12515CA6" w:rsidR="00653FBB" w:rsidRPr="00402C90" w:rsidRDefault="009F3140" w:rsidP="00402C90">
      <w:pPr>
        <w:rPr>
          <w:rStyle w:val="Strong"/>
          <w:sz w:val="24"/>
          <w:szCs w:val="24"/>
        </w:rPr>
      </w:pPr>
      <w:r w:rsidRPr="00A96C7D">
        <w:rPr>
          <w:rStyle w:val="Strong"/>
          <w:sz w:val="24"/>
          <w:szCs w:val="24"/>
        </w:rPr>
        <w:t>LED Sign</w:t>
      </w:r>
      <w:bookmarkStart w:id="15" w:name="_Hlk141106885"/>
      <w:bookmarkStart w:id="16" w:name="_Hlk141106870"/>
    </w:p>
    <w:p w14:paraId="6A2A725E" w14:textId="77777777" w:rsidR="00653FBB" w:rsidRPr="006507A5" w:rsidRDefault="00653FBB" w:rsidP="00653FBB">
      <w:pPr>
        <w:spacing w:after="0"/>
        <w:rPr>
          <w:rStyle w:val="Strong"/>
          <w:b w:val="0"/>
          <w:bCs w:val="0"/>
          <w:sz w:val="20"/>
          <w:szCs w:val="20"/>
        </w:rPr>
      </w:pPr>
      <w:r w:rsidRPr="006507A5">
        <w:rPr>
          <w:rStyle w:val="Strong"/>
          <w:b w:val="0"/>
          <w:bCs w:val="0"/>
          <w:sz w:val="20"/>
          <w:szCs w:val="20"/>
        </w:rPr>
        <w:t xml:space="preserve">LED sign shall only require an input of 12 VDC nominal for operation and shall contain its own active electronics </w:t>
      </w:r>
      <w:bookmarkStart w:id="17" w:name="_Hlk137119221"/>
      <w:r w:rsidRPr="006507A5">
        <w:rPr>
          <w:rStyle w:val="Strong"/>
          <w:b w:val="0"/>
          <w:bCs w:val="0"/>
          <w:sz w:val="20"/>
          <w:szCs w:val="20"/>
        </w:rPr>
        <w:t>including an LED driver and flasher</w:t>
      </w:r>
      <w:bookmarkEnd w:id="17"/>
      <w:r w:rsidRPr="006507A5">
        <w:rPr>
          <w:rStyle w:val="Strong"/>
          <w:b w:val="0"/>
          <w:bCs w:val="0"/>
          <w:sz w:val="20"/>
          <w:szCs w:val="20"/>
        </w:rPr>
        <w:t>. LED sign shall operate out-of-the-box with applicable flash pattern, daytime intensity and nighttime intensity settings.</w:t>
      </w:r>
    </w:p>
    <w:p w14:paraId="249BCDBC" w14:textId="77777777" w:rsidR="009F3140" w:rsidRPr="000F4E93" w:rsidRDefault="009F3140" w:rsidP="009F3140">
      <w:pPr>
        <w:spacing w:after="0"/>
        <w:rPr>
          <w:rStyle w:val="Strong"/>
          <w:b w:val="0"/>
          <w:bCs w:val="0"/>
          <w:sz w:val="20"/>
          <w:szCs w:val="20"/>
        </w:rPr>
      </w:pPr>
    </w:p>
    <w:p w14:paraId="08306B49" w14:textId="77777777" w:rsidR="009F3140" w:rsidRPr="000F4E93" w:rsidRDefault="009F3140" w:rsidP="009F3140">
      <w:pPr>
        <w:spacing w:after="0"/>
        <w:rPr>
          <w:rStyle w:val="Strong"/>
          <w:b w:val="0"/>
          <w:bCs w:val="0"/>
          <w:sz w:val="20"/>
          <w:szCs w:val="20"/>
        </w:rPr>
      </w:pPr>
      <w:r w:rsidRPr="000F4E93">
        <w:rPr>
          <w:rStyle w:val="Strong"/>
          <w:b w:val="0"/>
          <w:bCs w:val="0"/>
          <w:sz w:val="20"/>
          <w:szCs w:val="20"/>
        </w:rPr>
        <w:t>The purpose-built junction box shall be integrated into the sign mount and shall completely conceal electrical connections to discourage vandalism. The junction box shall be constructed of glass-fiber reinforced plastic for additional impact resistance and shall provide a high degree of weather resistance.</w:t>
      </w:r>
    </w:p>
    <w:p w14:paraId="449075A8" w14:textId="77777777" w:rsidR="009F3140" w:rsidRPr="000F4E93" w:rsidRDefault="009F3140" w:rsidP="009F3140">
      <w:pPr>
        <w:spacing w:after="0"/>
        <w:rPr>
          <w:rStyle w:val="Strong"/>
          <w:b w:val="0"/>
          <w:bCs w:val="0"/>
          <w:sz w:val="20"/>
          <w:szCs w:val="20"/>
        </w:rPr>
      </w:pPr>
    </w:p>
    <w:p w14:paraId="74FE9953" w14:textId="77777777" w:rsidR="009F3140" w:rsidRPr="000F4E93" w:rsidRDefault="009F3140" w:rsidP="009F3140">
      <w:pPr>
        <w:spacing w:after="0"/>
        <w:rPr>
          <w:rFonts w:ascii="Arial" w:hAnsi="Arial" w:cs="Arial"/>
          <w:sz w:val="20"/>
          <w:szCs w:val="20"/>
        </w:rPr>
      </w:pPr>
      <w:r w:rsidRPr="000F4E93">
        <w:rPr>
          <w:rFonts w:ascii="Arial" w:eastAsia="Times New Roman" w:hAnsi="Arial" w:cs="Arial"/>
          <w:sz w:val="20"/>
          <w:szCs w:val="20"/>
        </w:rPr>
        <w:t>Module shall have exposed spring-loaded push button terminal blocks for final electrical connections.</w:t>
      </w:r>
    </w:p>
    <w:p w14:paraId="664D098C" w14:textId="77777777" w:rsidR="009F3140" w:rsidRPr="000F4E93" w:rsidRDefault="009F3140" w:rsidP="009F3140">
      <w:pPr>
        <w:spacing w:after="0"/>
        <w:rPr>
          <w:rStyle w:val="Strong"/>
          <w:b w:val="0"/>
          <w:bCs w:val="0"/>
          <w:sz w:val="20"/>
          <w:szCs w:val="20"/>
        </w:rPr>
      </w:pPr>
    </w:p>
    <w:p w14:paraId="59188F2B" w14:textId="77777777" w:rsidR="00653FBB" w:rsidRDefault="009F3140" w:rsidP="00653FBB">
      <w:pPr>
        <w:spacing w:after="0"/>
        <w:rPr>
          <w:rStyle w:val="Strong"/>
          <w:b w:val="0"/>
          <w:bCs w:val="0"/>
          <w:sz w:val="20"/>
          <w:szCs w:val="20"/>
        </w:rPr>
      </w:pPr>
      <w:r w:rsidRPr="000F4E93">
        <w:rPr>
          <w:rStyle w:val="Strong"/>
          <w:b w:val="0"/>
          <w:bCs w:val="0"/>
          <w:sz w:val="20"/>
          <w:szCs w:val="20"/>
        </w:rPr>
        <w:lastRenderedPageBreak/>
        <w:t>The LED wiring shall be covered by aluminum channels. There shall be no gaps or exposed wiring between the channels and LED modules or from the sign to the pole. All harnessing must be concealed and vandal resistant.</w:t>
      </w:r>
      <w:bookmarkEnd w:id="15"/>
    </w:p>
    <w:p w14:paraId="18FADA0E" w14:textId="77777777" w:rsidR="00653FBB" w:rsidRDefault="00653FBB" w:rsidP="00653FBB">
      <w:pPr>
        <w:spacing w:after="0"/>
        <w:rPr>
          <w:rStyle w:val="Strong"/>
          <w:b w:val="0"/>
          <w:bCs w:val="0"/>
          <w:sz w:val="20"/>
          <w:szCs w:val="20"/>
        </w:rPr>
      </w:pPr>
    </w:p>
    <w:p w14:paraId="4A1C0BAF" w14:textId="6A8BFFE8" w:rsidR="006C0D01" w:rsidRPr="00A96C7D" w:rsidRDefault="009F3140" w:rsidP="00F03DA2">
      <w:pPr>
        <w:rPr>
          <w:rStyle w:val="Strong"/>
          <w:b w:val="0"/>
          <w:bCs w:val="0"/>
          <w:sz w:val="20"/>
          <w:szCs w:val="20"/>
        </w:rPr>
      </w:pPr>
      <w:bookmarkStart w:id="18" w:name="_Hlk141107107"/>
      <w:r w:rsidRPr="00A96C7D">
        <w:rPr>
          <w:rStyle w:val="Strong"/>
          <w:b w:val="0"/>
          <w:bCs w:val="0"/>
          <w:sz w:val="20"/>
          <w:szCs w:val="20"/>
        </w:rPr>
        <w:t>LED sign shall be available as</w:t>
      </w:r>
      <w:r w:rsidR="006C0D01" w:rsidRPr="00A96C7D">
        <w:rPr>
          <w:rStyle w:val="Strong"/>
          <w:b w:val="0"/>
          <w:bCs w:val="0"/>
          <w:sz w:val="20"/>
          <w:szCs w:val="20"/>
        </w:rPr>
        <w:t>:</w:t>
      </w:r>
    </w:p>
    <w:p w14:paraId="39E49C3C" w14:textId="455485E1" w:rsidR="006C0D01" w:rsidRPr="00A96C7D" w:rsidRDefault="006C0D01" w:rsidP="00262E42">
      <w:pPr>
        <w:pStyle w:val="ListParagraph"/>
        <w:numPr>
          <w:ilvl w:val="0"/>
          <w:numId w:val="49"/>
        </w:numPr>
        <w:spacing w:after="0"/>
        <w:rPr>
          <w:rStyle w:val="Strong"/>
          <w:b w:val="0"/>
          <w:bCs w:val="0"/>
          <w:sz w:val="20"/>
          <w:szCs w:val="20"/>
        </w:rPr>
      </w:pPr>
      <w:r w:rsidRPr="00A96C7D">
        <w:rPr>
          <w:rStyle w:val="Strong"/>
          <w:b w:val="0"/>
          <w:bCs w:val="0"/>
          <w:sz w:val="20"/>
          <w:szCs w:val="20"/>
        </w:rPr>
        <w:t>R5-1a (Wrong Way</w:t>
      </w:r>
      <w:r w:rsidR="00A722E3" w:rsidRPr="00A96C7D">
        <w:rPr>
          <w:rStyle w:val="Strong"/>
          <w:b w:val="0"/>
          <w:bCs w:val="0"/>
          <w:sz w:val="20"/>
          <w:szCs w:val="20"/>
        </w:rPr>
        <w:t>, in 42</w:t>
      </w:r>
      <w:r w:rsidR="00F71FEE" w:rsidRPr="00A96C7D">
        <w:rPr>
          <w:rFonts w:ascii="Arial" w:eastAsia="Times New Roman" w:hAnsi="Arial" w:cs="Arial"/>
          <w:sz w:val="20"/>
          <w:szCs w:val="20"/>
        </w:rPr>
        <w:t>"</w:t>
      </w:r>
      <w:r w:rsidR="00A722E3" w:rsidRPr="00A96C7D">
        <w:rPr>
          <w:rStyle w:val="Strong"/>
          <w:b w:val="0"/>
          <w:bCs w:val="0"/>
          <w:sz w:val="20"/>
          <w:szCs w:val="20"/>
        </w:rPr>
        <w:t xml:space="preserve"> x 30</w:t>
      </w:r>
      <w:r w:rsidR="00A722E3" w:rsidRPr="00A96C7D">
        <w:rPr>
          <w:rFonts w:ascii="Arial" w:eastAsia="Times New Roman" w:hAnsi="Arial" w:cs="Arial"/>
          <w:sz w:val="20"/>
          <w:szCs w:val="20"/>
        </w:rPr>
        <w:t>"</w:t>
      </w:r>
      <w:r w:rsidRPr="00A96C7D">
        <w:rPr>
          <w:rStyle w:val="Strong"/>
          <w:b w:val="0"/>
          <w:bCs w:val="0"/>
          <w:sz w:val="20"/>
          <w:szCs w:val="20"/>
        </w:rPr>
        <w:t>)</w:t>
      </w:r>
    </w:p>
    <w:p w14:paraId="342C8D1C" w14:textId="77777777" w:rsidR="00262E42" w:rsidRPr="000F4E93" w:rsidRDefault="00262E42" w:rsidP="00262E42">
      <w:pPr>
        <w:pStyle w:val="NoSpacing"/>
        <w:rPr>
          <w:rStyle w:val="Strong"/>
          <w:b w:val="0"/>
          <w:bCs w:val="0"/>
          <w:sz w:val="20"/>
          <w:szCs w:val="20"/>
        </w:rPr>
      </w:pPr>
    </w:p>
    <w:p w14:paraId="0ABD6EE9" w14:textId="74E158ED" w:rsidR="006C0D01" w:rsidRPr="000F4E93" w:rsidRDefault="009F3140" w:rsidP="00D90B18">
      <w:pPr>
        <w:rPr>
          <w:rFonts w:ascii="Arial" w:hAnsi="Arial" w:cs="Arial"/>
          <w:sz w:val="20"/>
          <w:szCs w:val="20"/>
        </w:rPr>
      </w:pPr>
      <w:bookmarkStart w:id="19" w:name="_Hlk141106895"/>
      <w:bookmarkEnd w:id="18"/>
      <w:r w:rsidRPr="000F4E93">
        <w:rPr>
          <w:rStyle w:val="Strong"/>
          <w:b w:val="0"/>
          <w:bCs w:val="0"/>
          <w:sz w:val="20"/>
          <w:szCs w:val="20"/>
        </w:rPr>
        <w:t xml:space="preserve">The sign sheeting shall be 3M </w:t>
      </w:r>
      <w:r w:rsidR="00D90B18" w:rsidRPr="000F4E93">
        <w:rPr>
          <w:rStyle w:val="Strong"/>
          <w:b w:val="0"/>
          <w:bCs w:val="0"/>
          <w:sz w:val="20"/>
          <w:szCs w:val="20"/>
        </w:rPr>
        <w:t xml:space="preserve">High </w:t>
      </w:r>
      <w:r w:rsidRPr="000F4E93">
        <w:rPr>
          <w:rStyle w:val="Strong"/>
          <w:b w:val="0"/>
          <w:bCs w:val="0"/>
          <w:sz w:val="20"/>
          <w:szCs w:val="20"/>
        </w:rPr>
        <w:t xml:space="preserve">Diamond Grade DG3 retroreflective with 3M anti-graffiti and overlay film </w:t>
      </w:r>
      <w:r w:rsidR="00D90B18" w:rsidRPr="000F4E93">
        <w:rPr>
          <w:rStyle w:val="Strong"/>
          <w:b w:val="0"/>
          <w:bCs w:val="0"/>
          <w:sz w:val="20"/>
          <w:szCs w:val="20"/>
        </w:rPr>
        <w:t>or High Intensity Prismatic sheeting</w:t>
      </w:r>
      <w:r w:rsidRPr="000F4E93">
        <w:rPr>
          <w:rStyle w:val="Strong"/>
          <w:b w:val="0"/>
          <w:bCs w:val="0"/>
          <w:sz w:val="20"/>
          <w:szCs w:val="20"/>
        </w:rPr>
        <w:t xml:space="preserve">. Sheeting color </w:t>
      </w:r>
      <w:r w:rsidR="00D90B18" w:rsidRPr="000F4E93">
        <w:rPr>
          <w:rStyle w:val="Strong"/>
          <w:b w:val="0"/>
          <w:bCs w:val="0"/>
          <w:sz w:val="20"/>
          <w:szCs w:val="20"/>
        </w:rPr>
        <w:t>and color combinations will vary by applications but will include yellow and red options.</w:t>
      </w:r>
    </w:p>
    <w:p w14:paraId="79B8B7DB" w14:textId="4F4DB2A6" w:rsidR="009F3140" w:rsidRPr="000F4E93" w:rsidRDefault="009F3140" w:rsidP="009F3140">
      <w:pPr>
        <w:tabs>
          <w:tab w:val="left" w:pos="3938"/>
        </w:tabs>
        <w:spacing w:after="0"/>
        <w:rPr>
          <w:rFonts w:ascii="Arial" w:hAnsi="Arial" w:cs="Arial"/>
          <w:sz w:val="20"/>
          <w:szCs w:val="20"/>
        </w:rPr>
      </w:pPr>
      <w:r w:rsidRPr="000F4E93">
        <w:rPr>
          <w:rFonts w:ascii="Arial" w:hAnsi="Arial" w:cs="Arial"/>
          <w:sz w:val="20"/>
          <w:szCs w:val="20"/>
        </w:rPr>
        <w:t xml:space="preserve">The LED sign shall consist of eight </w:t>
      </w:r>
      <w:r w:rsidR="006C0D01" w:rsidRPr="000F4E93">
        <w:rPr>
          <w:rFonts w:ascii="Arial" w:hAnsi="Arial" w:cs="Arial"/>
          <w:sz w:val="20"/>
          <w:szCs w:val="20"/>
        </w:rPr>
        <w:t>red</w:t>
      </w:r>
      <w:r w:rsidRPr="000F4E93">
        <w:rPr>
          <w:rFonts w:ascii="Arial" w:hAnsi="Arial" w:cs="Arial"/>
          <w:sz w:val="20"/>
          <w:szCs w:val="20"/>
        </w:rPr>
        <w:t xml:space="preserve"> high-power LEDs in waterproof, polycarbonate impact-resistant housings, rated to a minimum of NEMA 3R, that can be driven at a high intensity. Each individual LED housing shall be tested for shock and vibration as part of the manufacturing process.</w:t>
      </w:r>
    </w:p>
    <w:p w14:paraId="3E723861" w14:textId="77777777" w:rsidR="009F3140" w:rsidRPr="000F4E93" w:rsidRDefault="009F3140" w:rsidP="009F3140">
      <w:pPr>
        <w:tabs>
          <w:tab w:val="left" w:pos="3938"/>
        </w:tabs>
        <w:spacing w:after="0"/>
        <w:rPr>
          <w:rStyle w:val="Strong"/>
          <w:b w:val="0"/>
          <w:bCs w:val="0"/>
          <w:sz w:val="20"/>
          <w:szCs w:val="20"/>
        </w:rPr>
      </w:pPr>
    </w:p>
    <w:p w14:paraId="3EE9C9C3" w14:textId="0528C497" w:rsidR="009F3140" w:rsidRPr="000F4E93" w:rsidRDefault="009F3140" w:rsidP="009F3140">
      <w:pPr>
        <w:tabs>
          <w:tab w:val="left" w:pos="3938"/>
        </w:tabs>
        <w:spacing w:after="0"/>
        <w:rPr>
          <w:rFonts w:ascii="Arial" w:hAnsi="Arial" w:cs="Arial"/>
          <w:sz w:val="20"/>
          <w:szCs w:val="20"/>
        </w:rPr>
      </w:pPr>
      <w:r w:rsidRPr="000F4E93">
        <w:rPr>
          <w:rFonts w:ascii="Arial" w:hAnsi="Arial" w:cs="Arial"/>
          <w:sz w:val="20"/>
          <w:szCs w:val="20"/>
        </w:rPr>
        <w:t>The LED optics shall be integrated total internal reflection (TIR) for optimal light efficiency and shall be premium, UV-resistant polycarbonate. The optics shall be purpose-built by the</w:t>
      </w:r>
      <w:r w:rsidRPr="000F4E93">
        <w:rPr>
          <w:rStyle w:val="Strong"/>
          <w:rFonts w:eastAsia="Times New Roman"/>
          <w:b w:val="0"/>
          <w:sz w:val="20"/>
          <w:szCs w:val="20"/>
        </w:rPr>
        <w:t xml:space="preserve"> </w:t>
      </w:r>
      <w:r w:rsidR="00402C90">
        <w:rPr>
          <w:rStyle w:val="Strong"/>
          <w:rFonts w:eastAsia="Times New Roman"/>
          <w:b w:val="0"/>
          <w:sz w:val="20"/>
          <w:szCs w:val="20"/>
        </w:rPr>
        <w:t>WWDF</w:t>
      </w:r>
      <w:r w:rsidRPr="000F4E93">
        <w:rPr>
          <w:rStyle w:val="Strong"/>
          <w:rFonts w:eastAsia="Times New Roman"/>
          <w:b w:val="0"/>
          <w:sz w:val="20"/>
          <w:szCs w:val="20"/>
        </w:rPr>
        <w:t xml:space="preserve"> manufacturer </w:t>
      </w:r>
      <w:r w:rsidRPr="000F4E93">
        <w:rPr>
          <w:rFonts w:ascii="Arial" w:hAnsi="Arial" w:cs="Arial"/>
          <w:sz w:val="20"/>
          <w:szCs w:val="20"/>
        </w:rPr>
        <w:t>for optimal intensity.</w:t>
      </w:r>
    </w:p>
    <w:p w14:paraId="29EE2697" w14:textId="77777777" w:rsidR="009F3140" w:rsidRPr="000F4E93" w:rsidRDefault="009F3140" w:rsidP="009F3140">
      <w:pPr>
        <w:tabs>
          <w:tab w:val="left" w:pos="3938"/>
        </w:tabs>
        <w:spacing w:after="0"/>
        <w:rPr>
          <w:rFonts w:ascii="Arial" w:hAnsi="Arial" w:cs="Arial"/>
          <w:sz w:val="20"/>
          <w:szCs w:val="20"/>
        </w:rPr>
      </w:pPr>
    </w:p>
    <w:p w14:paraId="304B4626" w14:textId="77777777" w:rsidR="009F3140" w:rsidRPr="000F4E93" w:rsidRDefault="009F3140" w:rsidP="009F3140">
      <w:pPr>
        <w:tabs>
          <w:tab w:val="left" w:pos="3938"/>
        </w:tabs>
        <w:spacing w:after="0"/>
        <w:rPr>
          <w:rFonts w:ascii="Arial" w:hAnsi="Arial" w:cs="Arial"/>
          <w:sz w:val="20"/>
          <w:szCs w:val="20"/>
        </w:rPr>
      </w:pPr>
      <w:r w:rsidRPr="000F4E93">
        <w:rPr>
          <w:rFonts w:ascii="Arial" w:hAnsi="Arial" w:cs="Arial"/>
          <w:sz w:val="20"/>
          <w:szCs w:val="20"/>
        </w:rPr>
        <w:t xml:space="preserve">In the event a single LED fails, all other LEDs shall continue to operate. </w:t>
      </w:r>
    </w:p>
    <w:p w14:paraId="52CEEABB" w14:textId="77777777" w:rsidR="009F3140" w:rsidRPr="000F4E93" w:rsidRDefault="009F3140" w:rsidP="009F3140">
      <w:pPr>
        <w:tabs>
          <w:tab w:val="left" w:pos="3938"/>
        </w:tabs>
        <w:spacing w:after="0"/>
        <w:rPr>
          <w:rFonts w:ascii="Arial" w:hAnsi="Arial" w:cs="Arial"/>
          <w:sz w:val="20"/>
          <w:szCs w:val="20"/>
        </w:rPr>
      </w:pPr>
    </w:p>
    <w:p w14:paraId="4479C6F1" w14:textId="77777777" w:rsidR="001855ED" w:rsidRPr="004822B4" w:rsidRDefault="001855ED" w:rsidP="001855ED">
      <w:pPr>
        <w:tabs>
          <w:tab w:val="left" w:pos="3938"/>
        </w:tabs>
        <w:spacing w:after="0"/>
        <w:rPr>
          <w:rFonts w:ascii="Arial" w:hAnsi="Arial" w:cs="Arial"/>
          <w:sz w:val="20"/>
          <w:szCs w:val="20"/>
        </w:rPr>
      </w:pPr>
      <w:r w:rsidRPr="004822B4">
        <w:rPr>
          <w:rFonts w:ascii="Arial" w:hAnsi="Arial" w:cs="Arial"/>
          <w:sz w:val="20"/>
          <w:szCs w:val="20"/>
        </w:rPr>
        <w:t>The LED bezel shall be red and placed within the border of the sign for enhanced LED contrast and increased visibility.</w:t>
      </w:r>
    </w:p>
    <w:p w14:paraId="6B04102E" w14:textId="77777777" w:rsidR="009F3140" w:rsidRPr="000F4E93" w:rsidRDefault="009F3140" w:rsidP="009F3140">
      <w:pPr>
        <w:tabs>
          <w:tab w:val="left" w:pos="3938"/>
        </w:tabs>
        <w:spacing w:after="0"/>
        <w:rPr>
          <w:rFonts w:ascii="Arial" w:hAnsi="Arial" w:cs="Arial"/>
          <w:sz w:val="20"/>
          <w:szCs w:val="20"/>
        </w:rPr>
      </w:pPr>
    </w:p>
    <w:p w14:paraId="3B571025" w14:textId="77777777" w:rsidR="001855ED" w:rsidRPr="004822B4" w:rsidRDefault="001855ED" w:rsidP="001855ED">
      <w:pPr>
        <w:tabs>
          <w:tab w:val="left" w:pos="3938"/>
        </w:tabs>
        <w:spacing w:after="0"/>
        <w:rPr>
          <w:rStyle w:val="Strong"/>
          <w:rFonts w:eastAsia="Times New Roman"/>
          <w:b w:val="0"/>
          <w:bCs w:val="0"/>
          <w:sz w:val="20"/>
          <w:szCs w:val="20"/>
        </w:rPr>
      </w:pPr>
      <w:r w:rsidRPr="004822B4">
        <w:rPr>
          <w:rFonts w:ascii="Arial" w:hAnsi="Arial" w:cs="Arial"/>
          <w:sz w:val="20"/>
          <w:szCs w:val="20"/>
        </w:rPr>
        <w:t xml:space="preserve">LED signs </w:t>
      </w:r>
      <w:r>
        <w:rPr>
          <w:rFonts w:ascii="Arial" w:hAnsi="Arial" w:cs="Arial"/>
          <w:sz w:val="20"/>
          <w:szCs w:val="20"/>
        </w:rPr>
        <w:t>mou</w:t>
      </w:r>
      <w:r w:rsidRPr="004822B4">
        <w:rPr>
          <w:rFonts w:ascii="Arial" w:eastAsia="Times New Roman" w:hAnsi="Arial" w:cs="Arial"/>
          <w:sz w:val="20"/>
          <w:szCs w:val="20"/>
        </w:rPr>
        <w:t>nting options shall include both banding and bolting to all specified pole types.</w:t>
      </w:r>
    </w:p>
    <w:p w14:paraId="5CBD8483" w14:textId="77777777" w:rsidR="009F3140" w:rsidRPr="000F4E93" w:rsidRDefault="009F3140" w:rsidP="009F3140">
      <w:pPr>
        <w:tabs>
          <w:tab w:val="left" w:pos="3938"/>
        </w:tabs>
        <w:spacing w:after="0"/>
        <w:rPr>
          <w:rStyle w:val="Strong"/>
          <w:b w:val="0"/>
          <w:bCs w:val="0"/>
          <w:sz w:val="20"/>
          <w:szCs w:val="20"/>
        </w:rPr>
      </w:pPr>
    </w:p>
    <w:p w14:paraId="6D917772" w14:textId="77777777" w:rsidR="009F3140" w:rsidRPr="000F4E93" w:rsidRDefault="009F3140" w:rsidP="009F3140">
      <w:pPr>
        <w:tabs>
          <w:tab w:val="left" w:pos="3938"/>
        </w:tabs>
        <w:spacing w:after="0"/>
        <w:rPr>
          <w:rStyle w:val="Strong"/>
          <w:b w:val="0"/>
          <w:bCs w:val="0"/>
          <w:sz w:val="20"/>
          <w:szCs w:val="20"/>
        </w:rPr>
      </w:pPr>
      <w:r w:rsidRPr="000F4E93">
        <w:rPr>
          <w:rStyle w:val="Strong"/>
          <w:b w:val="0"/>
          <w:bCs w:val="0"/>
          <w:sz w:val="20"/>
          <w:szCs w:val="20"/>
        </w:rPr>
        <w:t>Optional Z-bar mounting kits shall be available for high wind zone regions.</w:t>
      </w:r>
    </w:p>
    <w:bookmarkEnd w:id="16"/>
    <w:bookmarkEnd w:id="19"/>
    <w:p w14:paraId="00A032CD" w14:textId="77777777" w:rsidR="009F3140" w:rsidRPr="000F4E93" w:rsidRDefault="009F3140" w:rsidP="009F3140">
      <w:pPr>
        <w:tabs>
          <w:tab w:val="left" w:pos="3938"/>
        </w:tabs>
        <w:spacing w:after="0"/>
        <w:rPr>
          <w:rStyle w:val="Strong"/>
          <w:b w:val="0"/>
          <w:bCs w:val="0"/>
          <w:sz w:val="20"/>
          <w:szCs w:val="20"/>
        </w:rPr>
      </w:pPr>
    </w:p>
    <w:p w14:paraId="1CC9829F" w14:textId="77777777" w:rsidR="009F3140" w:rsidRPr="00A96C7D" w:rsidRDefault="009F3140" w:rsidP="009F3140">
      <w:pPr>
        <w:pStyle w:val="ListParagraph"/>
        <w:numPr>
          <w:ilvl w:val="0"/>
          <w:numId w:val="3"/>
        </w:numPr>
        <w:spacing w:after="240"/>
        <w:ind w:left="0" w:firstLine="0"/>
        <w:rPr>
          <w:rStyle w:val="Strong"/>
        </w:rPr>
      </w:pPr>
      <w:r w:rsidRPr="00A96C7D">
        <w:rPr>
          <w:rStyle w:val="Strong"/>
        </w:rPr>
        <w:t xml:space="preserve">Operation and Configuration </w:t>
      </w:r>
    </w:p>
    <w:p w14:paraId="79A4BE50" w14:textId="77777777" w:rsidR="009F3140" w:rsidRPr="000F4E93" w:rsidRDefault="009F3140" w:rsidP="009F3140">
      <w:pPr>
        <w:rPr>
          <w:rStyle w:val="Strong"/>
          <w:sz w:val="24"/>
          <w:szCs w:val="24"/>
        </w:rPr>
      </w:pPr>
      <w:r w:rsidRPr="000F4E93">
        <w:rPr>
          <w:rStyle w:val="Strong"/>
          <w:sz w:val="24"/>
          <w:szCs w:val="24"/>
        </w:rPr>
        <w:t>Operation</w:t>
      </w:r>
    </w:p>
    <w:p w14:paraId="030B1000" w14:textId="47D67077" w:rsidR="00AF000D" w:rsidRPr="000F4E93" w:rsidRDefault="009F3140" w:rsidP="00AF000D">
      <w:pPr>
        <w:spacing w:after="0"/>
        <w:contextualSpacing/>
        <w:rPr>
          <w:rFonts w:ascii="Arial" w:eastAsia="Calibri" w:hAnsi="Arial" w:cs="Arial"/>
          <w:sz w:val="20"/>
          <w:szCs w:val="20"/>
        </w:rPr>
      </w:pPr>
      <w:bookmarkStart w:id="20" w:name="_Hlk140664608"/>
      <w:r w:rsidRPr="000F4E93">
        <w:rPr>
          <w:rStyle w:val="Strong"/>
          <w:b w:val="0"/>
          <w:bCs w:val="0"/>
          <w:sz w:val="20"/>
          <w:szCs w:val="20"/>
        </w:rPr>
        <w:t xml:space="preserve">The </w:t>
      </w:r>
      <w:r w:rsidR="00402C90">
        <w:rPr>
          <w:rStyle w:val="Strong"/>
          <w:b w:val="0"/>
          <w:bCs w:val="0"/>
          <w:sz w:val="20"/>
          <w:szCs w:val="20"/>
        </w:rPr>
        <w:t>WWDF</w:t>
      </w:r>
      <w:r w:rsidRPr="000F4E93">
        <w:rPr>
          <w:rStyle w:val="Strong"/>
          <w:b w:val="0"/>
          <w:bCs w:val="0"/>
          <w:sz w:val="20"/>
          <w:szCs w:val="20"/>
        </w:rPr>
        <w:t xml:space="preserve">, once powered up, will immediately begin flashing in a 24-7 mode. </w:t>
      </w:r>
      <w:r w:rsidR="00402C90">
        <w:rPr>
          <w:rStyle w:val="Strong"/>
          <w:b w:val="0"/>
          <w:bCs w:val="0"/>
          <w:sz w:val="20"/>
          <w:szCs w:val="20"/>
        </w:rPr>
        <w:t>WWDF</w:t>
      </w:r>
      <w:r w:rsidRPr="000F4E93">
        <w:rPr>
          <w:rStyle w:val="Strong"/>
          <w:b w:val="0"/>
          <w:bCs w:val="0"/>
          <w:sz w:val="20"/>
          <w:szCs w:val="20"/>
        </w:rPr>
        <w:t xml:space="preserve"> shall be operational upon </w:t>
      </w:r>
      <w:r w:rsidR="00837FAC" w:rsidRPr="000F4E93">
        <w:rPr>
          <w:rStyle w:val="Strong"/>
          <w:b w:val="0"/>
          <w:bCs w:val="0"/>
          <w:sz w:val="20"/>
          <w:szCs w:val="20"/>
        </w:rPr>
        <w:t xml:space="preserve">power-up </w:t>
      </w:r>
      <w:r w:rsidRPr="000F4E93">
        <w:rPr>
          <w:rStyle w:val="Strong"/>
          <w:b w:val="0"/>
          <w:bCs w:val="0"/>
          <w:sz w:val="20"/>
          <w:szCs w:val="20"/>
        </w:rPr>
        <w:t xml:space="preserve">without any on-site configuration required. </w:t>
      </w:r>
      <w:r w:rsidR="005C1E5D" w:rsidRPr="000F4E93">
        <w:rPr>
          <w:rStyle w:val="Strong"/>
          <w:b w:val="0"/>
          <w:bCs w:val="0"/>
          <w:sz w:val="20"/>
          <w:szCs w:val="20"/>
        </w:rPr>
        <w:t xml:space="preserve">Operating mode shall be adjustable for triggered operation </w:t>
      </w:r>
      <w:bookmarkStart w:id="21" w:name="_Hlk141881014"/>
      <w:r w:rsidR="00ED2CC2" w:rsidRPr="000F4E93">
        <w:rPr>
          <w:rStyle w:val="Strong"/>
          <w:b w:val="0"/>
          <w:bCs w:val="0"/>
          <w:sz w:val="20"/>
          <w:szCs w:val="20"/>
        </w:rPr>
        <w:t>when using</w:t>
      </w:r>
      <w:r w:rsidR="005C1E5D" w:rsidRPr="000F4E93">
        <w:rPr>
          <w:rStyle w:val="Strong"/>
          <w:b w:val="0"/>
          <w:bCs w:val="0"/>
          <w:sz w:val="20"/>
          <w:szCs w:val="20"/>
        </w:rPr>
        <w:t xml:space="preserve"> </w:t>
      </w:r>
      <w:bookmarkEnd w:id="21"/>
      <w:r w:rsidR="005C1E5D" w:rsidRPr="000F4E93">
        <w:rPr>
          <w:rStyle w:val="Strong"/>
          <w:b w:val="0"/>
          <w:bCs w:val="0"/>
          <w:sz w:val="20"/>
          <w:szCs w:val="20"/>
        </w:rPr>
        <w:t>optional vehicle detection radar.</w:t>
      </w:r>
      <w:r w:rsidR="00AF000D">
        <w:rPr>
          <w:rStyle w:val="Strong"/>
          <w:b w:val="0"/>
          <w:bCs w:val="0"/>
          <w:sz w:val="20"/>
          <w:szCs w:val="20"/>
        </w:rPr>
        <w:t xml:space="preserve"> Upon detection of a vehicle</w:t>
      </w:r>
      <w:r w:rsidR="00AF000D">
        <w:rPr>
          <w:rFonts w:ascii="Arial" w:eastAsia="Calibri" w:hAnsi="Arial" w:cs="Arial"/>
          <w:sz w:val="20"/>
          <w:szCs w:val="20"/>
        </w:rPr>
        <w:t xml:space="preserve"> a </w:t>
      </w:r>
      <w:r w:rsidR="00AF000D" w:rsidRPr="000F4E93">
        <w:rPr>
          <w:rFonts w:ascii="Arial" w:eastAsia="Calibri" w:hAnsi="Arial" w:cs="Arial"/>
          <w:sz w:val="20"/>
          <w:szCs w:val="20"/>
        </w:rPr>
        <w:t>real-time alert shall be published via SMS and/or email. The alert shall be immediately sent to all users who have opted into one or both delivery methods</w:t>
      </w:r>
      <w:r w:rsidR="00AF000D">
        <w:rPr>
          <w:rFonts w:ascii="Arial" w:eastAsia="Calibri" w:hAnsi="Arial" w:cs="Arial"/>
          <w:sz w:val="20"/>
          <w:szCs w:val="20"/>
        </w:rPr>
        <w:t xml:space="preserve"> (see Section 7.0).</w:t>
      </w:r>
    </w:p>
    <w:bookmarkEnd w:id="20"/>
    <w:p w14:paraId="0D5C694C" w14:textId="77777777" w:rsidR="009F3140" w:rsidRPr="000F4E93" w:rsidRDefault="009F3140" w:rsidP="009F3140">
      <w:pPr>
        <w:spacing w:after="0"/>
        <w:rPr>
          <w:rStyle w:val="Strong"/>
          <w:b w:val="0"/>
          <w:bCs w:val="0"/>
          <w:sz w:val="20"/>
          <w:szCs w:val="20"/>
        </w:rPr>
      </w:pPr>
    </w:p>
    <w:p w14:paraId="2D403FE8" w14:textId="77777777" w:rsidR="009F3140" w:rsidRPr="000F4E93" w:rsidRDefault="009F3140" w:rsidP="009F3140">
      <w:pPr>
        <w:rPr>
          <w:rStyle w:val="Strong"/>
          <w:sz w:val="24"/>
          <w:szCs w:val="24"/>
        </w:rPr>
      </w:pPr>
      <w:r w:rsidRPr="000F4E93">
        <w:rPr>
          <w:rStyle w:val="Strong"/>
          <w:sz w:val="24"/>
          <w:szCs w:val="24"/>
        </w:rPr>
        <w:t>Configuration</w:t>
      </w:r>
    </w:p>
    <w:p w14:paraId="14E08312" w14:textId="0AD868FF" w:rsidR="009F3140" w:rsidRPr="000F4E93" w:rsidRDefault="009F3140" w:rsidP="009F3140">
      <w:pPr>
        <w:rPr>
          <w:rStyle w:val="Strong"/>
          <w:b w:val="0"/>
          <w:bCs w:val="0"/>
          <w:sz w:val="20"/>
          <w:szCs w:val="20"/>
        </w:rPr>
      </w:pPr>
      <w:r w:rsidRPr="000F4E93">
        <w:rPr>
          <w:rStyle w:val="Strong"/>
          <w:b w:val="0"/>
          <w:bCs w:val="0"/>
          <w:sz w:val="20"/>
          <w:szCs w:val="20"/>
        </w:rPr>
        <w:t xml:space="preserve">The </w:t>
      </w:r>
      <w:r w:rsidR="00402C90">
        <w:rPr>
          <w:rStyle w:val="Strong"/>
          <w:b w:val="0"/>
          <w:bCs w:val="0"/>
          <w:sz w:val="20"/>
          <w:szCs w:val="20"/>
        </w:rPr>
        <w:t>WWDF</w:t>
      </w:r>
      <w:r w:rsidRPr="000F4E93">
        <w:rPr>
          <w:rStyle w:val="Strong"/>
          <w:b w:val="0"/>
          <w:bCs w:val="0"/>
          <w:sz w:val="20"/>
          <w:szCs w:val="20"/>
        </w:rPr>
        <w:t xml:space="preserve"> shall contain a button to activate a multi-colored status LED for on-site troubleshooting. Status LED shall be capable of displaying:</w:t>
      </w:r>
    </w:p>
    <w:p w14:paraId="04111093" w14:textId="77777777" w:rsidR="009F3140" w:rsidRPr="000F4E93" w:rsidRDefault="009F3140" w:rsidP="009F3140">
      <w:pPr>
        <w:pStyle w:val="ListParagraph"/>
        <w:numPr>
          <w:ilvl w:val="0"/>
          <w:numId w:val="15"/>
        </w:numPr>
        <w:spacing w:after="0"/>
        <w:rPr>
          <w:rStyle w:val="Strong"/>
          <w:b w:val="0"/>
          <w:bCs w:val="0"/>
          <w:sz w:val="20"/>
          <w:szCs w:val="20"/>
        </w:rPr>
      </w:pPr>
      <w:r w:rsidRPr="000F4E93">
        <w:rPr>
          <w:rStyle w:val="Strong"/>
          <w:b w:val="0"/>
          <w:bCs w:val="0"/>
          <w:sz w:val="20"/>
          <w:szCs w:val="20"/>
        </w:rPr>
        <w:t>No fault detected</w:t>
      </w:r>
    </w:p>
    <w:p w14:paraId="1DB59260" w14:textId="77777777" w:rsidR="009F3140" w:rsidRPr="000F4E93" w:rsidRDefault="009F3140" w:rsidP="009F3140">
      <w:pPr>
        <w:pStyle w:val="ListParagraph"/>
        <w:numPr>
          <w:ilvl w:val="0"/>
          <w:numId w:val="15"/>
        </w:numPr>
        <w:spacing w:after="0"/>
        <w:rPr>
          <w:rStyle w:val="Strong"/>
          <w:b w:val="0"/>
          <w:bCs w:val="0"/>
          <w:sz w:val="20"/>
          <w:szCs w:val="20"/>
        </w:rPr>
      </w:pPr>
      <w:r w:rsidRPr="000F4E93">
        <w:rPr>
          <w:rStyle w:val="Strong"/>
          <w:b w:val="0"/>
          <w:bCs w:val="0"/>
          <w:sz w:val="20"/>
          <w:szCs w:val="20"/>
        </w:rPr>
        <w:t>Fault detected</w:t>
      </w:r>
    </w:p>
    <w:p w14:paraId="4747119A" w14:textId="77777777" w:rsidR="009F3140" w:rsidRPr="000F4E93" w:rsidRDefault="009F3140" w:rsidP="009F3140">
      <w:pPr>
        <w:spacing w:after="0"/>
        <w:rPr>
          <w:rStyle w:val="Strong"/>
          <w:b w:val="0"/>
          <w:bCs w:val="0"/>
          <w:sz w:val="20"/>
          <w:szCs w:val="20"/>
        </w:rPr>
      </w:pPr>
    </w:p>
    <w:p w14:paraId="1A6477AB" w14:textId="3E459AFC" w:rsidR="009F3140" w:rsidRPr="000F4E93" w:rsidRDefault="00402C90" w:rsidP="009F3140">
      <w:pPr>
        <w:spacing w:after="0"/>
        <w:rPr>
          <w:rStyle w:val="Strong"/>
          <w:b w:val="0"/>
          <w:bCs w:val="0"/>
          <w:sz w:val="20"/>
          <w:szCs w:val="20"/>
        </w:rPr>
      </w:pPr>
      <w:bookmarkStart w:id="22" w:name="_Hlk140835022"/>
      <w:r>
        <w:rPr>
          <w:rStyle w:val="Strong"/>
          <w:b w:val="0"/>
          <w:bCs w:val="0"/>
          <w:sz w:val="20"/>
          <w:szCs w:val="20"/>
        </w:rPr>
        <w:t>WWDF</w:t>
      </w:r>
      <w:r w:rsidR="009F3140" w:rsidRPr="000F4E93">
        <w:rPr>
          <w:rStyle w:val="Strong"/>
          <w:b w:val="0"/>
          <w:bCs w:val="0"/>
          <w:sz w:val="20"/>
          <w:szCs w:val="20"/>
        </w:rPr>
        <w:t xml:space="preserve"> shall use integrated Global Positioning System (GPS) for determining location and time. GPS shall be used to determine day or night status. The </w:t>
      </w:r>
      <w:r>
        <w:rPr>
          <w:rStyle w:val="Strong"/>
          <w:b w:val="0"/>
          <w:bCs w:val="0"/>
          <w:sz w:val="20"/>
          <w:szCs w:val="20"/>
        </w:rPr>
        <w:t>WWDF</w:t>
      </w:r>
      <w:r w:rsidR="009F3140" w:rsidRPr="000F4E93">
        <w:rPr>
          <w:rStyle w:val="Strong"/>
          <w:b w:val="0"/>
          <w:bCs w:val="0"/>
          <w:sz w:val="20"/>
          <w:szCs w:val="20"/>
        </w:rPr>
        <w:t xml:space="preserve"> shall determine dusk and dawn times based on location and time of year. </w:t>
      </w:r>
      <w:bookmarkEnd w:id="22"/>
      <w:r w:rsidR="00B95576" w:rsidRPr="000F4E93">
        <w:rPr>
          <w:rStyle w:val="Strong"/>
          <w:b w:val="0"/>
          <w:bCs w:val="0"/>
          <w:sz w:val="20"/>
          <w:szCs w:val="20"/>
        </w:rPr>
        <w:t xml:space="preserve">Day or night status shall be used for the </w:t>
      </w:r>
      <w:r w:rsidR="007B7E35">
        <w:rPr>
          <w:rStyle w:val="Strong"/>
          <w:b w:val="0"/>
          <w:bCs w:val="0"/>
          <w:sz w:val="20"/>
          <w:szCs w:val="20"/>
        </w:rPr>
        <w:t>LED sign</w:t>
      </w:r>
      <w:r w:rsidR="007B7E35" w:rsidRPr="000F4E93">
        <w:rPr>
          <w:rStyle w:val="Strong"/>
          <w:b w:val="0"/>
          <w:bCs w:val="0"/>
          <w:sz w:val="20"/>
          <w:szCs w:val="20"/>
        </w:rPr>
        <w:t xml:space="preserve"> </w:t>
      </w:r>
      <w:r w:rsidR="00B95576" w:rsidRPr="000F4E93">
        <w:rPr>
          <w:rStyle w:val="Strong"/>
          <w:b w:val="0"/>
          <w:bCs w:val="0"/>
          <w:sz w:val="20"/>
          <w:szCs w:val="20"/>
        </w:rPr>
        <w:t>to apply daytime or nighttime intensity values.</w:t>
      </w:r>
    </w:p>
    <w:p w14:paraId="2FD2EF18" w14:textId="77777777" w:rsidR="00B95576" w:rsidRPr="000F4E93" w:rsidRDefault="00B95576" w:rsidP="009F3140">
      <w:pPr>
        <w:spacing w:after="0"/>
        <w:rPr>
          <w:rStyle w:val="Strong"/>
          <w:b w:val="0"/>
          <w:bCs w:val="0"/>
          <w:sz w:val="20"/>
          <w:szCs w:val="20"/>
        </w:rPr>
      </w:pPr>
    </w:p>
    <w:p w14:paraId="1B4F8D40" w14:textId="27133238" w:rsidR="009F3140" w:rsidRPr="000F4E93" w:rsidRDefault="009F3140" w:rsidP="009F3140">
      <w:pPr>
        <w:spacing w:after="0"/>
        <w:rPr>
          <w:rStyle w:val="Strong"/>
          <w:b w:val="0"/>
          <w:bCs w:val="0"/>
          <w:sz w:val="20"/>
          <w:szCs w:val="20"/>
        </w:rPr>
      </w:pPr>
      <w:r w:rsidRPr="000F4E93">
        <w:rPr>
          <w:rStyle w:val="Strong"/>
          <w:b w:val="0"/>
          <w:bCs w:val="0"/>
          <w:sz w:val="20"/>
          <w:szCs w:val="20"/>
        </w:rPr>
        <w:t xml:space="preserve">The </w:t>
      </w:r>
      <w:r w:rsidR="00402C90">
        <w:rPr>
          <w:rStyle w:val="Strong"/>
          <w:b w:val="0"/>
          <w:bCs w:val="0"/>
          <w:sz w:val="20"/>
          <w:szCs w:val="20"/>
        </w:rPr>
        <w:t>WWDF</w:t>
      </w:r>
      <w:r w:rsidRPr="000F4E93">
        <w:rPr>
          <w:rStyle w:val="Strong"/>
          <w:b w:val="0"/>
          <w:bCs w:val="0"/>
          <w:sz w:val="20"/>
          <w:szCs w:val="20"/>
        </w:rPr>
        <w:t xml:space="preserve"> </w:t>
      </w:r>
      <w:r w:rsidR="007B7E35">
        <w:rPr>
          <w:rStyle w:val="Strong"/>
          <w:b w:val="0"/>
          <w:bCs w:val="0"/>
          <w:sz w:val="20"/>
          <w:szCs w:val="20"/>
        </w:rPr>
        <w:t>LED sign</w:t>
      </w:r>
      <w:r w:rsidRPr="000F4E93">
        <w:rPr>
          <w:rStyle w:val="Strong"/>
          <w:b w:val="0"/>
          <w:bCs w:val="0"/>
          <w:sz w:val="20"/>
          <w:szCs w:val="20"/>
        </w:rPr>
        <w:t>(s) shall flash using an MUTCD-compliant flash pattern at a rate of not less than 50 nor more than 60 times per minute.</w:t>
      </w:r>
    </w:p>
    <w:p w14:paraId="55EA9795" w14:textId="77777777" w:rsidR="009F3140" w:rsidRPr="000F4E93" w:rsidRDefault="009F3140" w:rsidP="009F3140">
      <w:pPr>
        <w:spacing w:after="0"/>
        <w:rPr>
          <w:rStyle w:val="Strong"/>
          <w:b w:val="0"/>
          <w:bCs w:val="0"/>
          <w:color w:val="D547CE"/>
          <w:sz w:val="20"/>
          <w:szCs w:val="20"/>
        </w:rPr>
      </w:pPr>
    </w:p>
    <w:p w14:paraId="5EAACB0B" w14:textId="0A30B7C7" w:rsidR="00D90B18" w:rsidRPr="000F4E93" w:rsidRDefault="00402C90" w:rsidP="006764EA">
      <w:pPr>
        <w:spacing w:after="0"/>
        <w:rPr>
          <w:rStyle w:val="Strong"/>
          <w:b w:val="0"/>
          <w:bCs w:val="0"/>
          <w:sz w:val="20"/>
          <w:szCs w:val="20"/>
        </w:rPr>
      </w:pPr>
      <w:r>
        <w:rPr>
          <w:rStyle w:val="Strong"/>
          <w:b w:val="0"/>
          <w:bCs w:val="0"/>
          <w:sz w:val="20"/>
          <w:szCs w:val="20"/>
        </w:rPr>
        <w:lastRenderedPageBreak/>
        <w:t>WWDF</w:t>
      </w:r>
      <w:r w:rsidR="009F3140" w:rsidRPr="000F4E93">
        <w:rPr>
          <w:rStyle w:val="Strong"/>
          <w:b w:val="0"/>
          <w:bCs w:val="0"/>
          <w:sz w:val="20"/>
          <w:szCs w:val="20"/>
        </w:rPr>
        <w:t xml:space="preserve"> shall provide configurable daytime and nighttime intensity settings ranging from 10% to 100% of factory defaults.</w:t>
      </w:r>
    </w:p>
    <w:p w14:paraId="7773709E" w14:textId="77777777" w:rsidR="000F4E93" w:rsidRPr="000F4E93" w:rsidRDefault="000F4E93" w:rsidP="000F4E93">
      <w:pPr>
        <w:pStyle w:val="NoSpacing"/>
        <w:rPr>
          <w:rStyle w:val="Strong"/>
          <w:sz w:val="20"/>
          <w:szCs w:val="20"/>
        </w:rPr>
      </w:pPr>
    </w:p>
    <w:p w14:paraId="6B36B119" w14:textId="252AD67E" w:rsidR="00A62CDE" w:rsidRPr="000F4E93" w:rsidRDefault="00A62CDE" w:rsidP="0000344C">
      <w:pPr>
        <w:rPr>
          <w:rStyle w:val="Strong"/>
          <w:sz w:val="24"/>
          <w:szCs w:val="24"/>
        </w:rPr>
      </w:pPr>
      <w:r w:rsidRPr="000F4E93">
        <w:rPr>
          <w:rStyle w:val="Strong"/>
          <w:sz w:val="24"/>
          <w:szCs w:val="24"/>
        </w:rPr>
        <w:t>Radio System</w:t>
      </w:r>
    </w:p>
    <w:p w14:paraId="2C350132" w14:textId="4BE8BDE4" w:rsidR="00A62CDE" w:rsidRPr="000F4E93" w:rsidRDefault="00A62CDE" w:rsidP="00A62CDE">
      <w:pPr>
        <w:spacing w:after="0"/>
        <w:rPr>
          <w:rStyle w:val="Strong"/>
          <w:b w:val="0"/>
          <w:bCs w:val="0"/>
          <w:sz w:val="20"/>
          <w:szCs w:val="20"/>
        </w:rPr>
      </w:pPr>
      <w:bookmarkStart w:id="23" w:name="_Hlk140847543"/>
      <w:r w:rsidRPr="000F4E93">
        <w:rPr>
          <w:rStyle w:val="Strong"/>
          <w:b w:val="0"/>
          <w:bCs w:val="0"/>
          <w:sz w:val="20"/>
          <w:szCs w:val="20"/>
        </w:rPr>
        <w:t xml:space="preserve">The </w:t>
      </w:r>
      <w:r w:rsidR="00402C90">
        <w:rPr>
          <w:rStyle w:val="Strong"/>
          <w:b w:val="0"/>
          <w:bCs w:val="0"/>
          <w:sz w:val="20"/>
          <w:szCs w:val="20"/>
        </w:rPr>
        <w:t>WWDF</w:t>
      </w:r>
      <w:r w:rsidRPr="000F4E93">
        <w:rPr>
          <w:rStyle w:val="Strong"/>
          <w:b w:val="0"/>
          <w:bCs w:val="0"/>
          <w:sz w:val="20"/>
          <w:szCs w:val="20"/>
        </w:rPr>
        <w:t xml:space="preserve"> shall be equipped as standard with a 2.4 GHz radio with externally mounted antenna. </w:t>
      </w:r>
    </w:p>
    <w:p w14:paraId="087BB169" w14:textId="77777777" w:rsidR="00A62CDE" w:rsidRPr="000F4E93" w:rsidRDefault="00A62CDE" w:rsidP="00A62CDE">
      <w:pPr>
        <w:spacing w:after="0"/>
        <w:rPr>
          <w:rStyle w:val="Strong"/>
          <w:b w:val="0"/>
          <w:bCs w:val="0"/>
          <w:sz w:val="20"/>
          <w:szCs w:val="20"/>
        </w:rPr>
      </w:pPr>
    </w:p>
    <w:p w14:paraId="37228CE8" w14:textId="4399910C" w:rsidR="00A62CDE" w:rsidRPr="000F4E93" w:rsidRDefault="00402C90" w:rsidP="00A62CDE">
      <w:pPr>
        <w:spacing w:after="0"/>
        <w:rPr>
          <w:rStyle w:val="Strong"/>
          <w:b w:val="0"/>
          <w:bCs w:val="0"/>
          <w:sz w:val="20"/>
          <w:szCs w:val="20"/>
        </w:rPr>
      </w:pPr>
      <w:bookmarkStart w:id="24" w:name="_Hlk140847891"/>
      <w:r>
        <w:rPr>
          <w:rStyle w:val="Strong"/>
          <w:b w:val="0"/>
          <w:bCs w:val="0"/>
          <w:sz w:val="20"/>
          <w:szCs w:val="20"/>
        </w:rPr>
        <w:t>WWDF</w:t>
      </w:r>
      <w:r w:rsidR="001C15FD" w:rsidRPr="000F4E93">
        <w:rPr>
          <w:rStyle w:val="Strong"/>
          <w:b w:val="0"/>
          <w:bCs w:val="0"/>
          <w:sz w:val="20"/>
          <w:szCs w:val="20"/>
        </w:rPr>
        <w:t xml:space="preserve"> shall synchronize with other</w:t>
      </w:r>
      <w:r w:rsidR="00A62CDE" w:rsidRPr="000F4E93">
        <w:rPr>
          <w:rStyle w:val="Strong"/>
          <w:b w:val="0"/>
          <w:bCs w:val="0"/>
          <w:sz w:val="20"/>
          <w:szCs w:val="20"/>
        </w:rPr>
        <w:t xml:space="preserve"> </w:t>
      </w:r>
      <w:r>
        <w:rPr>
          <w:rStyle w:val="Strong"/>
          <w:b w:val="0"/>
          <w:bCs w:val="0"/>
          <w:sz w:val="20"/>
          <w:szCs w:val="20"/>
        </w:rPr>
        <w:t>WWDF</w:t>
      </w:r>
      <w:r w:rsidR="00D44D1F" w:rsidRPr="000F4E93">
        <w:rPr>
          <w:rStyle w:val="Strong"/>
          <w:b w:val="0"/>
          <w:bCs w:val="0"/>
          <w:sz w:val="20"/>
          <w:szCs w:val="20"/>
        </w:rPr>
        <w:t>s</w:t>
      </w:r>
      <w:r w:rsidR="00A62CDE" w:rsidRPr="000F4E93">
        <w:rPr>
          <w:rStyle w:val="Strong"/>
          <w:b w:val="0"/>
          <w:bCs w:val="0"/>
          <w:sz w:val="20"/>
          <w:szCs w:val="20"/>
        </w:rPr>
        <w:t xml:space="preserve"> linked with the same network parameters by wireless communication within 1000' (304 m).</w:t>
      </w:r>
    </w:p>
    <w:bookmarkEnd w:id="24"/>
    <w:p w14:paraId="45219F0E" w14:textId="77777777" w:rsidR="007929E3" w:rsidRPr="000F4E93" w:rsidRDefault="007929E3" w:rsidP="00A62CDE">
      <w:pPr>
        <w:spacing w:after="0"/>
        <w:rPr>
          <w:rStyle w:val="Strong"/>
          <w:b w:val="0"/>
          <w:bCs w:val="0"/>
          <w:sz w:val="20"/>
          <w:szCs w:val="20"/>
        </w:rPr>
      </w:pPr>
    </w:p>
    <w:p w14:paraId="4D9E19CD" w14:textId="3D406D7F" w:rsidR="00A62CDE" w:rsidRPr="000F4E93" w:rsidRDefault="00402C90" w:rsidP="00A62CDE">
      <w:pPr>
        <w:spacing w:after="0"/>
        <w:rPr>
          <w:rStyle w:val="Strong"/>
          <w:b w:val="0"/>
          <w:bCs w:val="0"/>
          <w:sz w:val="20"/>
          <w:szCs w:val="20"/>
        </w:rPr>
      </w:pPr>
      <w:r>
        <w:rPr>
          <w:rStyle w:val="Strong"/>
          <w:b w:val="0"/>
          <w:bCs w:val="0"/>
          <w:sz w:val="20"/>
          <w:szCs w:val="20"/>
        </w:rPr>
        <w:t>WWDF</w:t>
      </w:r>
      <w:r w:rsidR="00A62CDE" w:rsidRPr="000F4E93">
        <w:rPr>
          <w:rStyle w:val="Strong"/>
          <w:b w:val="0"/>
          <w:bCs w:val="0"/>
          <w:sz w:val="20"/>
          <w:szCs w:val="20"/>
        </w:rPr>
        <w:t xml:space="preserve"> shall have 16 unique channels that can be configured on-site to avoid local wireless congestion.</w:t>
      </w:r>
    </w:p>
    <w:p w14:paraId="4550B76C" w14:textId="297E3A0D" w:rsidR="00A62CDE" w:rsidRPr="000F4E93" w:rsidRDefault="00402C90" w:rsidP="00A62CDE">
      <w:pPr>
        <w:spacing w:after="0"/>
        <w:rPr>
          <w:rStyle w:val="Strong"/>
          <w:b w:val="0"/>
          <w:bCs w:val="0"/>
          <w:sz w:val="20"/>
          <w:szCs w:val="20"/>
        </w:rPr>
      </w:pPr>
      <w:r>
        <w:rPr>
          <w:rStyle w:val="Strong"/>
          <w:b w:val="0"/>
          <w:bCs w:val="0"/>
          <w:sz w:val="20"/>
          <w:szCs w:val="20"/>
        </w:rPr>
        <w:t>WWDF</w:t>
      </w:r>
      <w:r w:rsidR="00A62CDE" w:rsidRPr="000F4E93">
        <w:rPr>
          <w:rStyle w:val="Strong"/>
          <w:b w:val="0"/>
          <w:bCs w:val="0"/>
          <w:sz w:val="20"/>
          <w:szCs w:val="20"/>
        </w:rPr>
        <w:t xml:space="preserve"> shall have “unlimited” unique network parameter combinations to create a link between more than one system. </w:t>
      </w:r>
    </w:p>
    <w:p w14:paraId="52779EFD" w14:textId="77777777" w:rsidR="00D44D1F" w:rsidRPr="000F4E93" w:rsidRDefault="00D44D1F" w:rsidP="00A62CDE">
      <w:pPr>
        <w:spacing w:after="0"/>
        <w:rPr>
          <w:rStyle w:val="Strong"/>
          <w:b w:val="0"/>
          <w:bCs w:val="0"/>
          <w:sz w:val="20"/>
          <w:szCs w:val="20"/>
        </w:rPr>
      </w:pPr>
    </w:p>
    <w:p w14:paraId="44997DEE" w14:textId="71EDFFB4" w:rsidR="00A62CDE" w:rsidRPr="000F4E93" w:rsidRDefault="00A62CDE" w:rsidP="00A62CDE">
      <w:pPr>
        <w:spacing w:after="0"/>
        <w:rPr>
          <w:rStyle w:val="Strong"/>
          <w:b w:val="0"/>
          <w:bCs w:val="0"/>
          <w:sz w:val="20"/>
          <w:szCs w:val="20"/>
        </w:rPr>
      </w:pPr>
      <w:r w:rsidRPr="000F4E93">
        <w:rPr>
          <w:rStyle w:val="Strong"/>
          <w:b w:val="0"/>
          <w:bCs w:val="0"/>
          <w:sz w:val="20"/>
          <w:szCs w:val="20"/>
        </w:rPr>
        <w:t>The antenna shall be field replaceable without requiring system disassembly or entering the Power Module.</w:t>
      </w:r>
    </w:p>
    <w:p w14:paraId="4F80E92E" w14:textId="77777777" w:rsidR="00A62CDE" w:rsidRPr="000F4E93" w:rsidRDefault="00A62CDE" w:rsidP="00A62CDE">
      <w:pPr>
        <w:spacing w:after="0"/>
        <w:rPr>
          <w:rStyle w:val="Strong"/>
          <w:b w:val="0"/>
          <w:bCs w:val="0"/>
          <w:sz w:val="20"/>
          <w:szCs w:val="20"/>
        </w:rPr>
      </w:pPr>
    </w:p>
    <w:p w14:paraId="1F7E5BC2" w14:textId="0BCF8528" w:rsidR="00A62CDE" w:rsidRPr="000F4E93" w:rsidRDefault="00A62CDE" w:rsidP="00A62CDE">
      <w:pPr>
        <w:spacing w:after="0"/>
        <w:rPr>
          <w:rStyle w:val="Strong"/>
          <w:b w:val="0"/>
          <w:bCs w:val="0"/>
          <w:sz w:val="20"/>
          <w:szCs w:val="20"/>
        </w:rPr>
      </w:pPr>
      <w:bookmarkStart w:id="25" w:name="_Hlk134614584"/>
      <w:r w:rsidRPr="000F4E93">
        <w:rPr>
          <w:rStyle w:val="Strong"/>
          <w:b w:val="0"/>
          <w:bCs w:val="0"/>
          <w:sz w:val="20"/>
          <w:szCs w:val="20"/>
        </w:rPr>
        <w:t xml:space="preserve">Optional remotely mounted antenna shall be available to improve communications with advanced </w:t>
      </w:r>
      <w:r w:rsidR="007B7E35">
        <w:rPr>
          <w:rStyle w:val="Strong"/>
          <w:b w:val="0"/>
          <w:bCs w:val="0"/>
          <w:sz w:val="20"/>
          <w:szCs w:val="20"/>
        </w:rPr>
        <w:t>WWDF</w:t>
      </w:r>
      <w:r w:rsidRPr="000F4E93">
        <w:rPr>
          <w:rStyle w:val="Strong"/>
          <w:b w:val="0"/>
          <w:bCs w:val="0"/>
          <w:sz w:val="20"/>
          <w:szCs w:val="20"/>
        </w:rPr>
        <w:t xml:space="preserve"> systems</w:t>
      </w:r>
      <w:r w:rsidR="00E5734C" w:rsidRPr="000F4E93">
        <w:rPr>
          <w:rStyle w:val="Strong"/>
          <w:b w:val="0"/>
          <w:bCs w:val="0"/>
          <w:sz w:val="20"/>
          <w:szCs w:val="20"/>
        </w:rPr>
        <w:t xml:space="preserve"> and shall have the ability to be installed </w:t>
      </w:r>
      <w:r w:rsidRPr="000F4E93">
        <w:rPr>
          <w:rStyle w:val="Strong"/>
          <w:b w:val="0"/>
          <w:bCs w:val="0"/>
          <w:sz w:val="20"/>
          <w:szCs w:val="20"/>
        </w:rPr>
        <w:t>without system disassembly or entering the Power Module.</w:t>
      </w:r>
    </w:p>
    <w:bookmarkEnd w:id="25"/>
    <w:bookmarkEnd w:id="23"/>
    <w:p w14:paraId="1E921D42" w14:textId="77777777" w:rsidR="00A62CDE" w:rsidRPr="000F4E93" w:rsidRDefault="00A62CDE" w:rsidP="00A62CDE">
      <w:pPr>
        <w:pStyle w:val="NoSpacing"/>
        <w:rPr>
          <w:rStyle w:val="Strong"/>
          <w:sz w:val="20"/>
          <w:szCs w:val="20"/>
          <w:highlight w:val="yellow"/>
        </w:rPr>
      </w:pPr>
    </w:p>
    <w:p w14:paraId="4088A069" w14:textId="67435EA0" w:rsidR="009F3140" w:rsidRPr="000F4E93" w:rsidRDefault="009F3140" w:rsidP="009F3140">
      <w:pPr>
        <w:rPr>
          <w:rStyle w:val="Strong"/>
          <w:sz w:val="24"/>
          <w:szCs w:val="24"/>
        </w:rPr>
      </w:pPr>
      <w:r w:rsidRPr="000F4E93">
        <w:rPr>
          <w:rStyle w:val="Strong"/>
          <w:sz w:val="24"/>
          <w:szCs w:val="24"/>
        </w:rPr>
        <w:t>Option</w:t>
      </w:r>
      <w:r w:rsidR="00542C6F" w:rsidRPr="000F4E93">
        <w:rPr>
          <w:rStyle w:val="Strong"/>
          <w:sz w:val="24"/>
          <w:szCs w:val="24"/>
        </w:rPr>
        <w:t>s</w:t>
      </w:r>
    </w:p>
    <w:p w14:paraId="713B4C27" w14:textId="5272BCD3" w:rsidR="001C15FD" w:rsidRPr="000F4E93" w:rsidRDefault="00402C90" w:rsidP="00D44D1F">
      <w:pPr>
        <w:spacing w:after="0"/>
        <w:rPr>
          <w:rStyle w:val="Strong"/>
          <w:b w:val="0"/>
          <w:bCs w:val="0"/>
          <w:sz w:val="20"/>
          <w:szCs w:val="20"/>
        </w:rPr>
      </w:pPr>
      <w:bookmarkStart w:id="26" w:name="_Hlk140848113"/>
      <w:bookmarkEnd w:id="14"/>
      <w:r>
        <w:rPr>
          <w:rStyle w:val="Strong"/>
          <w:b w:val="0"/>
          <w:bCs w:val="0"/>
          <w:sz w:val="20"/>
          <w:szCs w:val="20"/>
        </w:rPr>
        <w:t>WWDF</w:t>
      </w:r>
      <w:r w:rsidR="00542C6F" w:rsidRPr="000F4E93">
        <w:rPr>
          <w:rStyle w:val="Strong"/>
          <w:b w:val="0"/>
          <w:bCs w:val="0"/>
          <w:sz w:val="20"/>
          <w:szCs w:val="20"/>
        </w:rPr>
        <w:t xml:space="preserve"> shall be available with optional external radar</w:t>
      </w:r>
      <w:r w:rsidR="00DF6D92" w:rsidRPr="000F4E93">
        <w:rPr>
          <w:rStyle w:val="Strong"/>
          <w:b w:val="0"/>
          <w:bCs w:val="0"/>
          <w:sz w:val="20"/>
          <w:szCs w:val="20"/>
        </w:rPr>
        <w:t xml:space="preserve"> for vehicle detection</w:t>
      </w:r>
      <w:r w:rsidR="00542C6F" w:rsidRPr="000F4E93">
        <w:rPr>
          <w:rStyle w:val="Strong"/>
          <w:b w:val="0"/>
          <w:bCs w:val="0"/>
          <w:sz w:val="20"/>
          <w:szCs w:val="20"/>
        </w:rPr>
        <w:t>.</w:t>
      </w:r>
      <w:r w:rsidR="00A45767" w:rsidRPr="000F4E93">
        <w:rPr>
          <w:rStyle w:val="Strong"/>
          <w:b w:val="0"/>
          <w:bCs w:val="0"/>
          <w:sz w:val="20"/>
          <w:szCs w:val="20"/>
        </w:rPr>
        <w:t xml:space="preserve"> The </w:t>
      </w:r>
      <w:r w:rsidR="00B041DB">
        <w:rPr>
          <w:rStyle w:val="Strong"/>
          <w:b w:val="0"/>
          <w:bCs w:val="0"/>
          <w:sz w:val="20"/>
          <w:szCs w:val="20"/>
        </w:rPr>
        <w:t>LED sign</w:t>
      </w:r>
      <w:r w:rsidR="00A45767" w:rsidRPr="000F4E93">
        <w:rPr>
          <w:rStyle w:val="Strong"/>
          <w:b w:val="0"/>
          <w:bCs w:val="0"/>
          <w:sz w:val="20"/>
          <w:szCs w:val="20"/>
        </w:rPr>
        <w:t>(s) shall begin flashing, for a programmed duration, whenever a vehicle is detected.</w:t>
      </w:r>
      <w:bookmarkStart w:id="27" w:name="_Hlk140847934"/>
      <w:r w:rsidR="00A45767" w:rsidRPr="000F4E93">
        <w:rPr>
          <w:rStyle w:val="Strong"/>
          <w:b w:val="0"/>
          <w:bCs w:val="0"/>
          <w:sz w:val="20"/>
          <w:szCs w:val="20"/>
        </w:rPr>
        <w:t xml:space="preserve"> </w:t>
      </w:r>
      <w:r w:rsidR="001C15FD" w:rsidRPr="000F4E93">
        <w:rPr>
          <w:rStyle w:val="Strong"/>
          <w:b w:val="0"/>
          <w:bCs w:val="0"/>
          <w:sz w:val="20"/>
          <w:szCs w:val="20"/>
        </w:rPr>
        <w:t xml:space="preserve">Upon detection of a vehicle, the Power Module shall broadcast an activation to all other nearby </w:t>
      </w:r>
      <w:r>
        <w:rPr>
          <w:rStyle w:val="Strong"/>
          <w:b w:val="0"/>
          <w:bCs w:val="0"/>
          <w:sz w:val="20"/>
          <w:szCs w:val="20"/>
        </w:rPr>
        <w:t>WWDF</w:t>
      </w:r>
      <w:r w:rsidR="001C15FD" w:rsidRPr="000F4E93">
        <w:rPr>
          <w:rStyle w:val="Strong"/>
          <w:b w:val="0"/>
          <w:bCs w:val="0"/>
          <w:sz w:val="20"/>
          <w:szCs w:val="20"/>
        </w:rPr>
        <w:t>s sharing the same network parameters.</w:t>
      </w:r>
    </w:p>
    <w:bookmarkEnd w:id="27"/>
    <w:p w14:paraId="76957060" w14:textId="77777777" w:rsidR="00A45767" w:rsidRPr="000F4E93" w:rsidRDefault="00A45767" w:rsidP="00D44D1F">
      <w:pPr>
        <w:pStyle w:val="NoSpacing"/>
        <w:rPr>
          <w:rFonts w:ascii="Arial" w:hAnsi="Arial" w:cs="Arial"/>
          <w:sz w:val="20"/>
          <w:szCs w:val="20"/>
        </w:rPr>
      </w:pPr>
    </w:p>
    <w:p w14:paraId="3E97DDAD" w14:textId="625DE9E6" w:rsidR="005617DF" w:rsidRPr="000F4E93" w:rsidRDefault="00DF6D92" w:rsidP="0000344C">
      <w:pPr>
        <w:pStyle w:val="NoSpacing"/>
        <w:spacing w:after="160"/>
        <w:rPr>
          <w:rFonts w:ascii="Arial" w:hAnsi="Arial" w:cs="Arial"/>
          <w:sz w:val="20"/>
          <w:szCs w:val="20"/>
          <w:highlight w:val="yellow"/>
          <w:u w:val="single"/>
        </w:rPr>
      </w:pPr>
      <w:bookmarkStart w:id="28" w:name="_Hlk140848290"/>
      <w:r w:rsidRPr="000F4E93">
        <w:rPr>
          <w:rFonts w:ascii="Arial" w:hAnsi="Arial" w:cs="Arial"/>
          <w:b/>
          <w:bCs/>
          <w:sz w:val="20"/>
          <w:szCs w:val="20"/>
        </w:rPr>
        <w:t xml:space="preserve">Vehicle Detector </w:t>
      </w:r>
      <w:r w:rsidR="00A45767" w:rsidRPr="000F4E93">
        <w:rPr>
          <w:rFonts w:ascii="Arial" w:hAnsi="Arial" w:cs="Arial"/>
          <w:b/>
          <w:bCs/>
          <w:sz w:val="20"/>
          <w:szCs w:val="20"/>
        </w:rPr>
        <w:t>Radar</w:t>
      </w:r>
      <w:bookmarkEnd w:id="26"/>
      <w:bookmarkEnd w:id="28"/>
    </w:p>
    <w:p w14:paraId="447AD185" w14:textId="4930064B" w:rsidR="005617DF" w:rsidRPr="000F4E93" w:rsidRDefault="005617DF" w:rsidP="00DF6D92">
      <w:pPr>
        <w:pStyle w:val="NoSpacing"/>
        <w:rPr>
          <w:rFonts w:ascii="Arial" w:hAnsi="Arial" w:cs="Arial"/>
          <w:sz w:val="20"/>
          <w:szCs w:val="20"/>
        </w:rPr>
      </w:pPr>
      <w:r w:rsidRPr="000F4E93">
        <w:rPr>
          <w:rFonts w:ascii="Arial" w:hAnsi="Arial" w:cs="Arial"/>
          <w:sz w:val="20"/>
          <w:szCs w:val="20"/>
        </w:rPr>
        <w:t xml:space="preserve"> </w:t>
      </w:r>
      <w:r w:rsidR="00DF6D92" w:rsidRPr="000F4E93">
        <w:rPr>
          <w:rFonts w:ascii="Arial" w:hAnsi="Arial" w:cs="Arial"/>
          <w:sz w:val="20"/>
          <w:szCs w:val="20"/>
        </w:rPr>
        <w:t>D</w:t>
      </w:r>
      <w:r w:rsidRPr="000F4E93">
        <w:rPr>
          <w:rFonts w:ascii="Arial" w:hAnsi="Arial" w:cs="Arial"/>
          <w:sz w:val="20"/>
          <w:szCs w:val="20"/>
        </w:rPr>
        <w:t>etector shall be Doppler radar</w:t>
      </w:r>
      <w:r w:rsidR="00DF6D92" w:rsidRPr="000F4E93">
        <w:rPr>
          <w:rFonts w:ascii="Arial" w:hAnsi="Arial" w:cs="Arial"/>
          <w:sz w:val="20"/>
          <w:szCs w:val="20"/>
        </w:rPr>
        <w:t xml:space="preserve">. </w:t>
      </w:r>
      <w:r w:rsidRPr="000F4E93">
        <w:rPr>
          <w:rFonts w:ascii="Arial" w:hAnsi="Arial" w:cs="Arial"/>
          <w:sz w:val="20"/>
          <w:szCs w:val="20"/>
        </w:rPr>
        <w:t>Detector shall meet specifications for an FCC part 15 Low Power Device - 24.150 GHz (K-band) and shall not require an operating license.</w:t>
      </w:r>
    </w:p>
    <w:p w14:paraId="36C4B502" w14:textId="77777777" w:rsidR="005617DF" w:rsidRPr="000F4E93" w:rsidRDefault="005617DF" w:rsidP="005617DF">
      <w:pPr>
        <w:pStyle w:val="NoSpacing"/>
        <w:rPr>
          <w:rFonts w:ascii="Arial" w:hAnsi="Arial" w:cs="Arial"/>
          <w:sz w:val="20"/>
          <w:szCs w:val="20"/>
        </w:rPr>
      </w:pPr>
    </w:p>
    <w:p w14:paraId="3360D176" w14:textId="0CD5CBC3" w:rsidR="005617DF" w:rsidRPr="000F4E93" w:rsidRDefault="005617DF" w:rsidP="005617DF">
      <w:pPr>
        <w:pStyle w:val="NoSpacing"/>
        <w:rPr>
          <w:rFonts w:ascii="Arial" w:hAnsi="Arial" w:cs="Arial"/>
          <w:sz w:val="20"/>
          <w:szCs w:val="20"/>
        </w:rPr>
      </w:pPr>
      <w:r w:rsidRPr="000F4E93">
        <w:rPr>
          <w:rFonts w:ascii="Arial" w:hAnsi="Arial" w:cs="Arial"/>
          <w:sz w:val="20"/>
          <w:szCs w:val="20"/>
        </w:rPr>
        <w:t xml:space="preserve">Detector shall have a reporting accuracy of </w:t>
      </w:r>
      <w:r w:rsidRPr="000F4E93">
        <w:rPr>
          <w:rFonts w:ascii="Arial" w:hAnsi="Arial" w:cs="Arial"/>
          <w:sz w:val="20"/>
          <w:szCs w:val="20"/>
        </w:rPr>
        <w:sym w:font="Symbol" w:char="F0B1"/>
      </w:r>
      <w:r w:rsidRPr="000F4E93">
        <w:rPr>
          <w:rFonts w:ascii="Arial" w:hAnsi="Arial" w:cs="Arial"/>
          <w:sz w:val="20"/>
          <w:szCs w:val="20"/>
        </w:rPr>
        <w:t>1</w:t>
      </w:r>
      <w:r w:rsidR="007929E3" w:rsidRPr="000F4E93">
        <w:rPr>
          <w:rFonts w:ascii="Arial" w:hAnsi="Arial" w:cs="Arial"/>
          <w:sz w:val="20"/>
          <w:szCs w:val="20"/>
        </w:rPr>
        <w:t xml:space="preserve"> mph </w:t>
      </w:r>
      <w:r w:rsidRPr="000F4E93">
        <w:rPr>
          <w:rFonts w:ascii="Arial" w:hAnsi="Arial" w:cs="Arial"/>
          <w:sz w:val="20"/>
          <w:szCs w:val="20"/>
        </w:rPr>
        <w:t>and shall be set to detect approaching vehicles only</w:t>
      </w:r>
      <w:r w:rsidR="0000344C" w:rsidRPr="000F4E93">
        <w:rPr>
          <w:rFonts w:ascii="Arial" w:hAnsi="Arial" w:cs="Arial"/>
          <w:sz w:val="20"/>
          <w:szCs w:val="20"/>
        </w:rPr>
        <w:t>.</w:t>
      </w:r>
    </w:p>
    <w:p w14:paraId="24507D80" w14:textId="77777777" w:rsidR="005617DF" w:rsidRPr="000F4E93" w:rsidRDefault="005617DF" w:rsidP="005617DF">
      <w:pPr>
        <w:pStyle w:val="NoSpacing"/>
        <w:rPr>
          <w:rFonts w:ascii="Arial" w:hAnsi="Arial" w:cs="Arial"/>
          <w:sz w:val="20"/>
          <w:szCs w:val="20"/>
        </w:rPr>
      </w:pPr>
    </w:p>
    <w:p w14:paraId="3EEB64FA" w14:textId="77777777" w:rsidR="005617DF" w:rsidRPr="000F4E93" w:rsidRDefault="005617DF" w:rsidP="005617DF">
      <w:pPr>
        <w:pStyle w:val="NoSpacing"/>
        <w:rPr>
          <w:rFonts w:ascii="Arial" w:hAnsi="Arial" w:cs="Arial"/>
          <w:sz w:val="20"/>
          <w:szCs w:val="20"/>
        </w:rPr>
      </w:pPr>
      <w:r w:rsidRPr="000F4E93">
        <w:rPr>
          <w:rFonts w:ascii="Arial" w:hAnsi="Arial" w:cs="Arial"/>
          <w:sz w:val="20"/>
          <w:szCs w:val="20"/>
        </w:rPr>
        <w:t>Detector shall be capable of detecting vehicles from 1 mph to 206 mph.</w:t>
      </w:r>
    </w:p>
    <w:p w14:paraId="6C2385BD" w14:textId="77777777" w:rsidR="00DF6D92" w:rsidRPr="000F4E93" w:rsidRDefault="00DF6D92" w:rsidP="005617DF">
      <w:pPr>
        <w:pStyle w:val="NoSpacing"/>
        <w:rPr>
          <w:rFonts w:ascii="Arial" w:hAnsi="Arial" w:cs="Arial"/>
          <w:sz w:val="20"/>
          <w:szCs w:val="20"/>
        </w:rPr>
      </w:pPr>
    </w:p>
    <w:p w14:paraId="678D9D9D" w14:textId="526E4A41" w:rsidR="005617DF" w:rsidRPr="000F4E93" w:rsidRDefault="005617DF" w:rsidP="005617DF">
      <w:pPr>
        <w:pStyle w:val="NoSpacing"/>
        <w:rPr>
          <w:rFonts w:ascii="Arial" w:hAnsi="Arial" w:cs="Arial"/>
          <w:sz w:val="20"/>
          <w:szCs w:val="20"/>
        </w:rPr>
      </w:pPr>
      <w:r w:rsidRPr="000F4E93">
        <w:rPr>
          <w:rFonts w:ascii="Arial" w:hAnsi="Arial" w:cs="Arial"/>
          <w:sz w:val="20"/>
          <w:szCs w:val="20"/>
        </w:rPr>
        <w:t>Detector shall have a detection range of up to 2000 ft., output power of 20 dBm, and a beam angle of 9 x 18 degrees.</w:t>
      </w:r>
    </w:p>
    <w:p w14:paraId="71DB07D7" w14:textId="77777777" w:rsidR="005617DF" w:rsidRPr="000F4E93" w:rsidRDefault="005617DF" w:rsidP="005617DF">
      <w:pPr>
        <w:pStyle w:val="NoSpacing"/>
        <w:rPr>
          <w:rFonts w:ascii="Arial" w:hAnsi="Arial" w:cs="Arial"/>
          <w:sz w:val="20"/>
          <w:szCs w:val="20"/>
          <w:highlight w:val="yellow"/>
        </w:rPr>
      </w:pPr>
    </w:p>
    <w:p w14:paraId="7AC8A6FB" w14:textId="77777777" w:rsidR="005617DF" w:rsidRPr="000F4E93" w:rsidRDefault="005617DF" w:rsidP="005617DF">
      <w:pPr>
        <w:pStyle w:val="NoSpacing"/>
        <w:rPr>
          <w:rFonts w:ascii="Arial" w:hAnsi="Arial" w:cs="Arial"/>
          <w:sz w:val="20"/>
          <w:szCs w:val="20"/>
        </w:rPr>
      </w:pPr>
      <w:r w:rsidRPr="000F4E93">
        <w:rPr>
          <w:rFonts w:ascii="Arial" w:hAnsi="Arial" w:cs="Arial"/>
          <w:sz w:val="20"/>
          <w:szCs w:val="20"/>
        </w:rPr>
        <w:t>Detector shall operate on voltages from 5 VDC to 24 VDC and shall consume less than 0.33 A at 12 VDC, typically &lt;0.10 A.</w:t>
      </w:r>
    </w:p>
    <w:p w14:paraId="5266A155" w14:textId="77777777" w:rsidR="005617DF" w:rsidRPr="000F4E93" w:rsidRDefault="005617DF" w:rsidP="005617DF">
      <w:pPr>
        <w:pStyle w:val="NoSpacing"/>
        <w:rPr>
          <w:rFonts w:ascii="Arial" w:hAnsi="Arial" w:cs="Arial"/>
          <w:sz w:val="20"/>
          <w:szCs w:val="20"/>
        </w:rPr>
      </w:pPr>
    </w:p>
    <w:p w14:paraId="588D8FF8" w14:textId="6459593D" w:rsidR="005617DF" w:rsidRPr="000F4E93" w:rsidRDefault="005617DF" w:rsidP="00AD1EBE">
      <w:pPr>
        <w:pStyle w:val="NoSpacing"/>
        <w:spacing w:after="160"/>
        <w:rPr>
          <w:rFonts w:ascii="Arial" w:hAnsi="Arial" w:cs="Arial"/>
          <w:sz w:val="20"/>
          <w:szCs w:val="20"/>
        </w:rPr>
      </w:pPr>
      <w:r w:rsidRPr="000F4E93">
        <w:rPr>
          <w:rFonts w:ascii="Arial" w:hAnsi="Arial" w:cs="Arial"/>
          <w:sz w:val="20"/>
          <w:szCs w:val="20"/>
        </w:rPr>
        <w:t xml:space="preserve">Detector shall a be self-contained unit, housed in impact-resistant, outdoor-rated plastic, with a single multi-conductor cable connecting it to the </w:t>
      </w:r>
      <w:r w:rsidR="003E0E54" w:rsidRPr="000F4E93">
        <w:rPr>
          <w:rFonts w:ascii="Arial" w:hAnsi="Arial" w:cs="Arial"/>
          <w:sz w:val="20"/>
          <w:szCs w:val="20"/>
        </w:rPr>
        <w:t>Power Module</w:t>
      </w:r>
      <w:r w:rsidRPr="000F4E93">
        <w:rPr>
          <w:rFonts w:ascii="Arial" w:hAnsi="Arial" w:cs="Arial"/>
          <w:sz w:val="20"/>
          <w:szCs w:val="20"/>
        </w:rPr>
        <w:t>.</w:t>
      </w:r>
    </w:p>
    <w:p w14:paraId="49D8FB0E" w14:textId="77777777" w:rsidR="005617DF" w:rsidRPr="000F4E93" w:rsidRDefault="005617DF" w:rsidP="00DF6D92">
      <w:pPr>
        <w:pStyle w:val="NoSpacing"/>
        <w:numPr>
          <w:ilvl w:val="0"/>
          <w:numId w:val="46"/>
        </w:numPr>
        <w:rPr>
          <w:rFonts w:ascii="Arial" w:hAnsi="Arial" w:cs="Arial"/>
          <w:sz w:val="20"/>
          <w:szCs w:val="20"/>
        </w:rPr>
      </w:pPr>
      <w:r w:rsidRPr="000F4E93">
        <w:rPr>
          <w:rFonts w:ascii="Arial" w:hAnsi="Arial" w:cs="Arial"/>
          <w:sz w:val="20"/>
          <w:szCs w:val="20"/>
        </w:rPr>
        <w:t xml:space="preserve">Detector dimensions: 4.1" x 3.7" x 1.1" </w:t>
      </w:r>
    </w:p>
    <w:p w14:paraId="24241963" w14:textId="2ABCDF59" w:rsidR="005617DF" w:rsidRPr="000F4E93" w:rsidRDefault="005617DF" w:rsidP="00DF6D92">
      <w:pPr>
        <w:pStyle w:val="NoSpacing"/>
        <w:numPr>
          <w:ilvl w:val="0"/>
          <w:numId w:val="46"/>
        </w:numPr>
        <w:rPr>
          <w:rFonts w:ascii="Arial" w:hAnsi="Arial" w:cs="Arial"/>
          <w:sz w:val="20"/>
          <w:szCs w:val="20"/>
        </w:rPr>
      </w:pPr>
      <w:r w:rsidRPr="000F4E93">
        <w:rPr>
          <w:rFonts w:ascii="Arial" w:hAnsi="Arial" w:cs="Arial"/>
          <w:sz w:val="20"/>
          <w:szCs w:val="20"/>
        </w:rPr>
        <w:t xml:space="preserve">Weight: 0.6 </w:t>
      </w:r>
      <w:proofErr w:type="spellStart"/>
      <w:r w:rsidRPr="000F4E93">
        <w:rPr>
          <w:rFonts w:ascii="Arial" w:hAnsi="Arial" w:cs="Arial"/>
          <w:sz w:val="20"/>
          <w:szCs w:val="20"/>
        </w:rPr>
        <w:t>lb</w:t>
      </w:r>
      <w:proofErr w:type="spellEnd"/>
      <w:r w:rsidR="002B6858" w:rsidRPr="000F4E93">
        <w:rPr>
          <w:rFonts w:ascii="Arial" w:hAnsi="Arial" w:cs="Arial"/>
          <w:sz w:val="20"/>
          <w:szCs w:val="20"/>
        </w:rPr>
        <w:t xml:space="preserve"> (0.27 kg)</w:t>
      </w:r>
      <w:r w:rsidR="00262E42" w:rsidRPr="000F4E93">
        <w:rPr>
          <w:rFonts w:ascii="Arial" w:hAnsi="Arial" w:cs="Arial"/>
          <w:sz w:val="20"/>
          <w:szCs w:val="20"/>
        </w:rPr>
        <w:t>.</w:t>
      </w:r>
    </w:p>
    <w:p w14:paraId="17EEA184" w14:textId="77777777" w:rsidR="005617DF" w:rsidRPr="000F4E93" w:rsidRDefault="005617DF" w:rsidP="005617DF">
      <w:pPr>
        <w:pStyle w:val="NoSpacing"/>
        <w:rPr>
          <w:rFonts w:ascii="Arial" w:hAnsi="Arial" w:cs="Arial"/>
          <w:sz w:val="20"/>
          <w:szCs w:val="20"/>
        </w:rPr>
      </w:pPr>
    </w:p>
    <w:p w14:paraId="38B7016C" w14:textId="2843714A" w:rsidR="005617DF" w:rsidRPr="000F4E93" w:rsidRDefault="005617DF" w:rsidP="005617DF">
      <w:pPr>
        <w:pStyle w:val="NoSpacing"/>
        <w:rPr>
          <w:rFonts w:ascii="Arial" w:hAnsi="Arial" w:cs="Arial"/>
          <w:sz w:val="20"/>
          <w:szCs w:val="20"/>
        </w:rPr>
      </w:pPr>
      <w:r w:rsidRPr="000F4E93">
        <w:rPr>
          <w:rFonts w:ascii="Arial" w:hAnsi="Arial" w:cs="Arial"/>
          <w:sz w:val="20"/>
          <w:szCs w:val="20"/>
        </w:rPr>
        <w:t xml:space="preserve">Detector shall be furnished with a mounting bracket that will enable aiming of the radar beam in the direction of approaching vehicles independent of the </w:t>
      </w:r>
      <w:r w:rsidR="003E0E54" w:rsidRPr="000F4E93">
        <w:rPr>
          <w:rFonts w:ascii="Arial" w:hAnsi="Arial" w:cs="Arial"/>
          <w:sz w:val="20"/>
          <w:szCs w:val="20"/>
        </w:rPr>
        <w:t xml:space="preserve">Power Module </w:t>
      </w:r>
      <w:r w:rsidRPr="000F4E93">
        <w:rPr>
          <w:rFonts w:ascii="Arial" w:hAnsi="Arial" w:cs="Arial"/>
          <w:sz w:val="20"/>
          <w:szCs w:val="20"/>
        </w:rPr>
        <w:t>or mounting pole orientation. Detector can be adjusted left-to-right and up-and-down to suit the roadway.</w:t>
      </w:r>
    </w:p>
    <w:p w14:paraId="5FBE561D" w14:textId="77777777" w:rsidR="005617DF" w:rsidRPr="000F4E93" w:rsidRDefault="005617DF" w:rsidP="005617DF">
      <w:pPr>
        <w:pStyle w:val="NoSpacing"/>
        <w:rPr>
          <w:rFonts w:ascii="Arial" w:hAnsi="Arial" w:cs="Arial"/>
          <w:sz w:val="20"/>
          <w:szCs w:val="20"/>
        </w:rPr>
      </w:pPr>
    </w:p>
    <w:p w14:paraId="5A459E14" w14:textId="3CE74E00" w:rsidR="005617DF" w:rsidRPr="000F4E93" w:rsidRDefault="005617DF" w:rsidP="005617DF">
      <w:pPr>
        <w:pStyle w:val="NoSpacing"/>
        <w:rPr>
          <w:rFonts w:ascii="Arial" w:hAnsi="Arial" w:cs="Arial"/>
          <w:sz w:val="20"/>
          <w:szCs w:val="20"/>
        </w:rPr>
      </w:pPr>
      <w:r w:rsidRPr="000F4E93">
        <w:rPr>
          <w:rFonts w:ascii="Arial" w:hAnsi="Arial" w:cs="Arial"/>
          <w:sz w:val="20"/>
          <w:szCs w:val="20"/>
        </w:rPr>
        <w:t xml:space="preserve">The system shall be configurable such that the detector can be mounted remotely from the system controller and </w:t>
      </w:r>
      <w:r w:rsidR="003E0E54" w:rsidRPr="000F4E93">
        <w:rPr>
          <w:rFonts w:ascii="Arial" w:hAnsi="Arial" w:cs="Arial"/>
          <w:sz w:val="20"/>
          <w:szCs w:val="20"/>
        </w:rPr>
        <w:t>Power Module</w:t>
      </w:r>
      <w:r w:rsidRPr="000F4E93">
        <w:rPr>
          <w:rFonts w:ascii="Arial" w:hAnsi="Arial" w:cs="Arial"/>
          <w:sz w:val="20"/>
          <w:szCs w:val="20"/>
        </w:rPr>
        <w:t xml:space="preserve"> via a wired connection.</w:t>
      </w:r>
    </w:p>
    <w:p w14:paraId="05E57D34" w14:textId="77777777" w:rsidR="0032077E" w:rsidRPr="000F4E93" w:rsidRDefault="0032077E" w:rsidP="00D90B18">
      <w:pPr>
        <w:pStyle w:val="NoSpacing"/>
        <w:rPr>
          <w:rFonts w:ascii="Arial" w:hAnsi="Arial" w:cs="Arial"/>
          <w:sz w:val="20"/>
          <w:szCs w:val="20"/>
        </w:rPr>
      </w:pPr>
    </w:p>
    <w:p w14:paraId="1A58BF26" w14:textId="5000F1DB" w:rsidR="00D90B18" w:rsidRPr="000F4E93" w:rsidRDefault="00DF6D92" w:rsidP="00D90B18">
      <w:pPr>
        <w:pStyle w:val="NoSpacing"/>
        <w:rPr>
          <w:rFonts w:ascii="Arial" w:eastAsia="Times New Roman" w:hAnsi="Arial" w:cs="Arial"/>
          <w:sz w:val="20"/>
          <w:szCs w:val="20"/>
        </w:rPr>
      </w:pPr>
      <w:r w:rsidRPr="000F4E93">
        <w:rPr>
          <w:rFonts w:ascii="Arial" w:hAnsi="Arial" w:cs="Arial"/>
          <w:sz w:val="20"/>
          <w:szCs w:val="20"/>
        </w:rPr>
        <w:t xml:space="preserve">Detector shall be IP68 with an operating temperature range of </w:t>
      </w:r>
      <w:r w:rsidRPr="000F4E93">
        <w:rPr>
          <w:rFonts w:ascii="Arial" w:eastAsia="Times New Roman" w:hAnsi="Arial" w:cs="Arial"/>
          <w:sz w:val="20"/>
          <w:szCs w:val="20"/>
        </w:rPr>
        <w:t>-40° to 185°F (-40° to 85°C).</w:t>
      </w:r>
    </w:p>
    <w:p w14:paraId="020331D6" w14:textId="77777777" w:rsidR="000F4E93" w:rsidRPr="000F4E93" w:rsidRDefault="000F4E93" w:rsidP="000F4E93">
      <w:pPr>
        <w:pStyle w:val="NoSpacing"/>
        <w:rPr>
          <w:rFonts w:ascii="Arial" w:hAnsi="Arial" w:cs="Arial"/>
          <w:sz w:val="20"/>
          <w:szCs w:val="20"/>
        </w:rPr>
      </w:pPr>
    </w:p>
    <w:p w14:paraId="2074276D" w14:textId="71F93F6D" w:rsidR="005617DF" w:rsidRPr="000F4E93" w:rsidRDefault="005617DF" w:rsidP="00AD1EBE">
      <w:pPr>
        <w:pStyle w:val="NoSpacing"/>
        <w:spacing w:after="160"/>
        <w:rPr>
          <w:rFonts w:ascii="Arial" w:hAnsi="Arial" w:cs="Arial"/>
          <w:sz w:val="20"/>
          <w:szCs w:val="20"/>
        </w:rPr>
      </w:pPr>
      <w:r w:rsidRPr="000F4E93">
        <w:rPr>
          <w:rFonts w:ascii="Arial" w:hAnsi="Arial" w:cs="Arial"/>
          <w:sz w:val="20"/>
          <w:szCs w:val="20"/>
        </w:rPr>
        <w:lastRenderedPageBreak/>
        <w:t>Detector shall be field-configurable with the following attributes:</w:t>
      </w:r>
    </w:p>
    <w:p w14:paraId="2319533F" w14:textId="77777777" w:rsidR="005617DF" w:rsidRPr="000F4E93" w:rsidRDefault="005617DF" w:rsidP="00DF6D92">
      <w:pPr>
        <w:pStyle w:val="NoSpacing"/>
        <w:numPr>
          <w:ilvl w:val="0"/>
          <w:numId w:val="48"/>
        </w:numPr>
        <w:rPr>
          <w:rFonts w:ascii="Arial" w:hAnsi="Arial" w:cs="Arial"/>
          <w:sz w:val="20"/>
          <w:szCs w:val="20"/>
        </w:rPr>
      </w:pPr>
      <w:r w:rsidRPr="000F4E93">
        <w:rPr>
          <w:rFonts w:ascii="Arial" w:hAnsi="Arial" w:cs="Arial"/>
          <w:sz w:val="20"/>
          <w:szCs w:val="20"/>
        </w:rPr>
        <w:t xml:space="preserve">Speed units (mph, kph, fps, </w:t>
      </w:r>
      <w:proofErr w:type="spellStart"/>
      <w:r w:rsidRPr="000F4E93">
        <w:rPr>
          <w:rFonts w:ascii="Arial" w:hAnsi="Arial" w:cs="Arial"/>
          <w:sz w:val="20"/>
          <w:szCs w:val="20"/>
        </w:rPr>
        <w:t>mps</w:t>
      </w:r>
      <w:proofErr w:type="spellEnd"/>
      <w:r w:rsidRPr="000F4E93">
        <w:rPr>
          <w:rFonts w:ascii="Arial" w:hAnsi="Arial" w:cs="Arial"/>
          <w:sz w:val="20"/>
          <w:szCs w:val="20"/>
        </w:rPr>
        <w:t>)</w:t>
      </w:r>
    </w:p>
    <w:p w14:paraId="1D9B58C7" w14:textId="77777777" w:rsidR="005617DF" w:rsidRPr="000F4E93" w:rsidRDefault="005617DF" w:rsidP="00DF6D92">
      <w:pPr>
        <w:pStyle w:val="NoSpacing"/>
        <w:numPr>
          <w:ilvl w:val="0"/>
          <w:numId w:val="48"/>
        </w:numPr>
        <w:rPr>
          <w:rFonts w:ascii="Arial" w:hAnsi="Arial" w:cs="Arial"/>
          <w:sz w:val="20"/>
          <w:szCs w:val="20"/>
        </w:rPr>
      </w:pPr>
      <w:r w:rsidRPr="000F4E93">
        <w:rPr>
          <w:rFonts w:ascii="Arial" w:hAnsi="Arial" w:cs="Arial"/>
          <w:sz w:val="20"/>
          <w:szCs w:val="20"/>
        </w:rPr>
        <w:t>Minimum detectable speed</w:t>
      </w:r>
    </w:p>
    <w:p w14:paraId="6BA9894E" w14:textId="77777777" w:rsidR="005617DF" w:rsidRPr="000F4E93" w:rsidRDefault="005617DF" w:rsidP="00DF6D92">
      <w:pPr>
        <w:pStyle w:val="NoSpacing"/>
        <w:numPr>
          <w:ilvl w:val="0"/>
          <w:numId w:val="48"/>
        </w:numPr>
        <w:rPr>
          <w:rFonts w:ascii="Arial" w:hAnsi="Arial" w:cs="Arial"/>
          <w:sz w:val="20"/>
          <w:szCs w:val="20"/>
        </w:rPr>
      </w:pPr>
      <w:r w:rsidRPr="000F4E93">
        <w:rPr>
          <w:rFonts w:ascii="Arial" w:hAnsi="Arial" w:cs="Arial"/>
          <w:sz w:val="20"/>
          <w:szCs w:val="20"/>
        </w:rPr>
        <w:t>Maximum detectable speed</w:t>
      </w:r>
    </w:p>
    <w:p w14:paraId="62056C52" w14:textId="77777777" w:rsidR="005617DF" w:rsidRPr="000F4E93" w:rsidRDefault="005617DF" w:rsidP="00DF6D92">
      <w:pPr>
        <w:pStyle w:val="NoSpacing"/>
        <w:numPr>
          <w:ilvl w:val="0"/>
          <w:numId w:val="48"/>
        </w:numPr>
        <w:rPr>
          <w:rFonts w:ascii="Arial" w:hAnsi="Arial" w:cs="Arial"/>
          <w:sz w:val="20"/>
          <w:szCs w:val="20"/>
        </w:rPr>
      </w:pPr>
      <w:r w:rsidRPr="000F4E93">
        <w:rPr>
          <w:rFonts w:ascii="Arial" w:hAnsi="Arial" w:cs="Arial"/>
          <w:sz w:val="20"/>
          <w:szCs w:val="20"/>
        </w:rPr>
        <w:t>Detection sensitivity</w:t>
      </w:r>
    </w:p>
    <w:p w14:paraId="051970B7" w14:textId="77777777" w:rsidR="005617DF" w:rsidRPr="000F4E93" w:rsidRDefault="005617DF" w:rsidP="00DF6D92">
      <w:pPr>
        <w:pStyle w:val="NoSpacing"/>
        <w:numPr>
          <w:ilvl w:val="0"/>
          <w:numId w:val="48"/>
        </w:numPr>
        <w:rPr>
          <w:rFonts w:ascii="Arial" w:hAnsi="Arial" w:cs="Arial"/>
          <w:sz w:val="20"/>
          <w:szCs w:val="20"/>
        </w:rPr>
      </w:pPr>
      <w:r w:rsidRPr="000F4E93">
        <w:rPr>
          <w:rFonts w:ascii="Arial" w:hAnsi="Arial" w:cs="Arial"/>
          <w:sz w:val="20"/>
          <w:szCs w:val="20"/>
        </w:rPr>
        <w:t>Detection direction</w:t>
      </w:r>
    </w:p>
    <w:p w14:paraId="3C05D7AD" w14:textId="77777777" w:rsidR="005617DF" w:rsidRPr="000F4E93" w:rsidRDefault="005617DF" w:rsidP="00DF6D92">
      <w:pPr>
        <w:pStyle w:val="NoSpacing"/>
        <w:numPr>
          <w:ilvl w:val="0"/>
          <w:numId w:val="48"/>
        </w:numPr>
        <w:rPr>
          <w:rFonts w:ascii="Arial" w:hAnsi="Arial" w:cs="Arial"/>
          <w:sz w:val="20"/>
          <w:szCs w:val="20"/>
        </w:rPr>
      </w:pPr>
      <w:r w:rsidRPr="000F4E93">
        <w:rPr>
          <w:rFonts w:ascii="Arial" w:hAnsi="Arial" w:cs="Arial"/>
          <w:sz w:val="20"/>
          <w:szCs w:val="20"/>
        </w:rPr>
        <w:t>Range boost</w:t>
      </w:r>
    </w:p>
    <w:p w14:paraId="100C4FFB" w14:textId="4AA6D73B" w:rsidR="005617DF" w:rsidRPr="000F4E93" w:rsidRDefault="005617DF" w:rsidP="005617DF">
      <w:pPr>
        <w:pStyle w:val="NoSpacing"/>
        <w:numPr>
          <w:ilvl w:val="0"/>
          <w:numId w:val="48"/>
        </w:numPr>
        <w:rPr>
          <w:rFonts w:ascii="Arial" w:hAnsi="Arial" w:cs="Arial"/>
          <w:sz w:val="20"/>
          <w:szCs w:val="20"/>
        </w:rPr>
      </w:pPr>
      <w:r w:rsidRPr="000F4E93">
        <w:rPr>
          <w:rFonts w:ascii="Arial" w:hAnsi="Arial" w:cs="Arial"/>
          <w:sz w:val="20"/>
          <w:szCs w:val="20"/>
        </w:rPr>
        <w:t>Slow speed target filtering</w:t>
      </w:r>
    </w:p>
    <w:p w14:paraId="34BDC783" w14:textId="77777777" w:rsidR="00D90B18" w:rsidRPr="000F4E93" w:rsidRDefault="00D90B18" w:rsidP="00D90B18">
      <w:pPr>
        <w:pStyle w:val="NoSpacing"/>
        <w:rPr>
          <w:rFonts w:ascii="Arial" w:hAnsi="Arial" w:cs="Arial"/>
          <w:sz w:val="20"/>
          <w:szCs w:val="20"/>
        </w:rPr>
      </w:pPr>
    </w:p>
    <w:p w14:paraId="4364F845" w14:textId="77777777" w:rsidR="005617DF" w:rsidRPr="000F4E93" w:rsidRDefault="005617DF" w:rsidP="005617DF">
      <w:pPr>
        <w:pStyle w:val="NoSpacing"/>
        <w:rPr>
          <w:rFonts w:ascii="Arial" w:hAnsi="Arial" w:cs="Arial"/>
          <w:sz w:val="20"/>
          <w:szCs w:val="20"/>
        </w:rPr>
      </w:pPr>
      <w:r w:rsidRPr="000F4E93">
        <w:rPr>
          <w:rFonts w:ascii="Arial" w:hAnsi="Arial" w:cs="Arial"/>
          <w:sz w:val="20"/>
          <w:szCs w:val="20"/>
        </w:rPr>
        <w:t>A suitable interface cable shall be provided for the purpose of on-site configuration and connection between the system controller and a local computer.</w:t>
      </w:r>
    </w:p>
    <w:p w14:paraId="13954FBA" w14:textId="77777777" w:rsidR="005617DF" w:rsidRPr="000F4E93" w:rsidRDefault="005617DF" w:rsidP="005617DF">
      <w:pPr>
        <w:pStyle w:val="NoSpacing"/>
        <w:rPr>
          <w:rFonts w:ascii="Arial" w:hAnsi="Arial" w:cs="Arial"/>
          <w:sz w:val="20"/>
          <w:szCs w:val="20"/>
        </w:rPr>
      </w:pPr>
    </w:p>
    <w:p w14:paraId="6220522F" w14:textId="3CB72EE3" w:rsidR="005617DF" w:rsidRPr="000F4E93" w:rsidRDefault="005617DF" w:rsidP="005617DF">
      <w:pPr>
        <w:pStyle w:val="NoSpacing"/>
        <w:rPr>
          <w:rFonts w:ascii="Arial" w:hAnsi="Arial" w:cs="Arial"/>
          <w:sz w:val="20"/>
          <w:szCs w:val="20"/>
        </w:rPr>
      </w:pPr>
      <w:r w:rsidRPr="000F4E93">
        <w:rPr>
          <w:rFonts w:ascii="Arial" w:hAnsi="Arial" w:cs="Arial"/>
          <w:sz w:val="20"/>
          <w:szCs w:val="20"/>
        </w:rPr>
        <w:t xml:space="preserve">Radar shall have the ability to be programmed by a standard laptop or PC with a Windows 7/10/11 </w:t>
      </w:r>
      <w:r w:rsidR="003E0E54" w:rsidRPr="000F4E93">
        <w:rPr>
          <w:rFonts w:ascii="Arial" w:hAnsi="Arial" w:cs="Arial"/>
          <w:sz w:val="20"/>
          <w:szCs w:val="20"/>
        </w:rPr>
        <w:t>operating system and</w:t>
      </w:r>
      <w:r w:rsidRPr="000F4E93">
        <w:rPr>
          <w:rFonts w:ascii="Arial" w:hAnsi="Arial" w:cs="Arial"/>
          <w:sz w:val="20"/>
          <w:szCs w:val="20"/>
        </w:rPr>
        <w:t xml:space="preserve"> shall support 32- and 64-bit operation.</w:t>
      </w:r>
    </w:p>
    <w:p w14:paraId="129F51EA" w14:textId="77777777" w:rsidR="005617DF" w:rsidRPr="000F4E93" w:rsidRDefault="005617DF" w:rsidP="00D44D1F">
      <w:pPr>
        <w:pStyle w:val="NoSpacing"/>
        <w:rPr>
          <w:rFonts w:ascii="Arial" w:hAnsi="Arial" w:cs="Arial"/>
          <w:sz w:val="20"/>
          <w:szCs w:val="20"/>
        </w:rPr>
      </w:pPr>
    </w:p>
    <w:p w14:paraId="10A01C62" w14:textId="77777777" w:rsidR="009F3140" w:rsidRPr="000F4E93" w:rsidRDefault="009F3140" w:rsidP="009F3140">
      <w:pPr>
        <w:spacing w:after="240"/>
        <w:rPr>
          <w:rStyle w:val="Strong"/>
        </w:rPr>
      </w:pPr>
      <w:r w:rsidRPr="000F4E93">
        <w:rPr>
          <w:rStyle w:val="Strong"/>
        </w:rPr>
        <w:t>6.0</w:t>
      </w:r>
      <w:r w:rsidRPr="000F4E93">
        <w:rPr>
          <w:rStyle w:val="Strong"/>
        </w:rPr>
        <w:tab/>
        <w:t>Local Connectivity</w:t>
      </w:r>
    </w:p>
    <w:p w14:paraId="696D9465" w14:textId="50FCB01D" w:rsidR="009F3140" w:rsidRPr="000F4E93" w:rsidRDefault="009F3140" w:rsidP="009F3140">
      <w:pPr>
        <w:spacing w:after="0"/>
        <w:rPr>
          <w:rFonts w:ascii="Arial" w:hAnsi="Arial" w:cs="Arial"/>
          <w:sz w:val="20"/>
          <w:szCs w:val="20"/>
        </w:rPr>
      </w:pPr>
      <w:r w:rsidRPr="000F4E93">
        <w:rPr>
          <w:rStyle w:val="Strong"/>
          <w:b w:val="0"/>
          <w:bCs w:val="0"/>
          <w:sz w:val="20"/>
          <w:szCs w:val="20"/>
        </w:rPr>
        <w:t xml:space="preserve">The </w:t>
      </w:r>
      <w:r w:rsidR="00402C90">
        <w:rPr>
          <w:rStyle w:val="Strong"/>
          <w:b w:val="0"/>
          <w:bCs w:val="0"/>
          <w:sz w:val="20"/>
          <w:szCs w:val="20"/>
        </w:rPr>
        <w:t>WWDF</w:t>
      </w:r>
      <w:r w:rsidRPr="000F4E93">
        <w:rPr>
          <w:rStyle w:val="Strong"/>
          <w:b w:val="0"/>
          <w:bCs w:val="0"/>
          <w:sz w:val="20"/>
          <w:szCs w:val="20"/>
        </w:rPr>
        <w:t xml:space="preserve"> shall have integrated Bluetooth Low Energy (BLE) local communications for on-site configuration and diagnostics via a purpose-built mobile app by the </w:t>
      </w:r>
      <w:r w:rsidR="00402C90">
        <w:rPr>
          <w:rStyle w:val="Strong"/>
          <w:b w:val="0"/>
          <w:bCs w:val="0"/>
          <w:sz w:val="20"/>
          <w:szCs w:val="20"/>
        </w:rPr>
        <w:t>WWDF</w:t>
      </w:r>
      <w:r w:rsidRPr="000F4E93">
        <w:rPr>
          <w:rStyle w:val="Strong"/>
          <w:b w:val="0"/>
          <w:bCs w:val="0"/>
          <w:sz w:val="20"/>
          <w:szCs w:val="20"/>
        </w:rPr>
        <w:t xml:space="preserve"> manufacturer. </w:t>
      </w:r>
      <w:r w:rsidRPr="000F4E93">
        <w:rPr>
          <w:rFonts w:ascii="Arial" w:eastAsia="Times New Roman" w:hAnsi="Arial" w:cs="Arial"/>
          <w:sz w:val="20"/>
          <w:szCs w:val="20"/>
        </w:rPr>
        <w:t xml:space="preserve">The mobile app shall be available free of charge on the Apple App Store or Google Play Store for compatible devices. </w:t>
      </w:r>
    </w:p>
    <w:p w14:paraId="2BE2DAC2" w14:textId="77777777" w:rsidR="009F3140" w:rsidRPr="000F4E93" w:rsidRDefault="009F3140" w:rsidP="009F3140">
      <w:pPr>
        <w:spacing w:after="0"/>
        <w:rPr>
          <w:rFonts w:ascii="Arial" w:eastAsia="Times New Roman" w:hAnsi="Arial" w:cs="Arial"/>
          <w:sz w:val="20"/>
          <w:szCs w:val="20"/>
        </w:rPr>
      </w:pPr>
    </w:p>
    <w:p w14:paraId="38EF05D1" w14:textId="08BBAED1" w:rsidR="009F3140" w:rsidRPr="000F4E93" w:rsidRDefault="009F3140" w:rsidP="009F3140">
      <w:pPr>
        <w:rPr>
          <w:rFonts w:ascii="Arial" w:eastAsia="Times New Roman" w:hAnsi="Arial" w:cs="Arial"/>
          <w:sz w:val="20"/>
          <w:szCs w:val="20"/>
        </w:rPr>
      </w:pPr>
      <w:r w:rsidRPr="000F4E93">
        <w:rPr>
          <w:rFonts w:ascii="Arial" w:eastAsia="Times New Roman" w:hAnsi="Arial" w:cs="Arial"/>
          <w:sz w:val="20"/>
          <w:szCs w:val="20"/>
        </w:rPr>
        <w:t xml:space="preserve">Mobile app, in conjunction with </w:t>
      </w:r>
      <w:r w:rsidR="00402C90">
        <w:rPr>
          <w:rFonts w:ascii="Arial" w:eastAsia="Times New Roman" w:hAnsi="Arial" w:cs="Arial"/>
          <w:sz w:val="20"/>
          <w:szCs w:val="20"/>
        </w:rPr>
        <w:t>WWDF</w:t>
      </w:r>
      <w:r w:rsidRPr="000F4E93">
        <w:rPr>
          <w:rFonts w:ascii="Arial" w:eastAsia="Times New Roman" w:hAnsi="Arial" w:cs="Arial"/>
          <w:sz w:val="20"/>
          <w:szCs w:val="20"/>
        </w:rPr>
        <w:t xml:space="preserve">, shall contain “bank-level” security. The mobile app shall “pair” with the </w:t>
      </w:r>
      <w:r w:rsidR="00402C90">
        <w:rPr>
          <w:rFonts w:ascii="Arial" w:eastAsia="Times New Roman" w:hAnsi="Arial" w:cs="Arial"/>
          <w:sz w:val="20"/>
          <w:szCs w:val="20"/>
        </w:rPr>
        <w:t>WWDF</w:t>
      </w:r>
      <w:r w:rsidRPr="000F4E93">
        <w:rPr>
          <w:rFonts w:ascii="Arial" w:eastAsia="Times New Roman" w:hAnsi="Arial" w:cs="Arial"/>
          <w:sz w:val="20"/>
          <w:szCs w:val="20"/>
        </w:rPr>
        <w:t xml:space="preserve"> using a “digital key” via one of two methods:</w:t>
      </w:r>
    </w:p>
    <w:p w14:paraId="44BEE563" w14:textId="77777777" w:rsidR="009F3140" w:rsidRPr="000F4E93" w:rsidRDefault="009F3140" w:rsidP="009F3140">
      <w:pPr>
        <w:pStyle w:val="ListParagraph"/>
        <w:numPr>
          <w:ilvl w:val="0"/>
          <w:numId w:val="18"/>
        </w:numPr>
        <w:spacing w:after="0"/>
        <w:rPr>
          <w:rFonts w:ascii="Arial" w:eastAsia="Times New Roman" w:hAnsi="Arial" w:cs="Arial"/>
          <w:sz w:val="20"/>
          <w:szCs w:val="20"/>
        </w:rPr>
      </w:pPr>
      <w:r w:rsidRPr="000F4E93">
        <w:rPr>
          <w:rFonts w:ascii="Arial" w:eastAsia="Times New Roman" w:hAnsi="Arial" w:cs="Arial"/>
          <w:sz w:val="20"/>
          <w:szCs w:val="20"/>
        </w:rPr>
        <w:t xml:space="preserve">Pairing button </w:t>
      </w:r>
      <w:r w:rsidRPr="000F4E93">
        <w:rPr>
          <w:rStyle w:val="Strong"/>
          <w:b w:val="0"/>
          <w:bCs w:val="0"/>
          <w:sz w:val="20"/>
          <w:szCs w:val="20"/>
        </w:rPr>
        <w:t>shall</w:t>
      </w:r>
      <w:r w:rsidRPr="000F4E93">
        <w:rPr>
          <w:rFonts w:ascii="Arial" w:eastAsia="Times New Roman" w:hAnsi="Arial" w:cs="Arial"/>
          <w:sz w:val="20"/>
          <w:szCs w:val="20"/>
        </w:rPr>
        <w:t xml:space="preserve"> be pressed inside the Power Module, or</w:t>
      </w:r>
    </w:p>
    <w:p w14:paraId="6A72E539" w14:textId="77777777" w:rsidR="009F3140" w:rsidRPr="000F4E93" w:rsidRDefault="009F3140" w:rsidP="009F3140">
      <w:pPr>
        <w:pStyle w:val="ListParagraph"/>
        <w:numPr>
          <w:ilvl w:val="0"/>
          <w:numId w:val="18"/>
        </w:numPr>
        <w:spacing w:after="0"/>
        <w:rPr>
          <w:rFonts w:ascii="Arial" w:eastAsia="Times New Roman" w:hAnsi="Arial" w:cs="Arial"/>
          <w:sz w:val="20"/>
          <w:szCs w:val="20"/>
        </w:rPr>
      </w:pPr>
      <w:r w:rsidRPr="000F4E93">
        <w:rPr>
          <w:rFonts w:ascii="Arial" w:eastAsia="Times New Roman" w:hAnsi="Arial" w:cs="Arial"/>
          <w:sz w:val="20"/>
          <w:szCs w:val="20"/>
        </w:rPr>
        <w:t xml:space="preserve">System has a valid existing remote connectivity plan (see Section 7). </w:t>
      </w:r>
      <w:bookmarkStart w:id="29" w:name="_Hlk134615199"/>
      <w:r w:rsidRPr="000F4E93">
        <w:rPr>
          <w:rFonts w:ascii="Arial" w:eastAsia="Times New Roman" w:hAnsi="Arial" w:cs="Arial"/>
          <w:sz w:val="20"/>
          <w:szCs w:val="20"/>
        </w:rPr>
        <w:t xml:space="preserve">Digital key is sent automatically, for authorized account users, to the app with a cellular connection </w:t>
      </w:r>
      <w:bookmarkEnd w:id="29"/>
    </w:p>
    <w:p w14:paraId="54D0A8E0" w14:textId="77777777" w:rsidR="009F3140" w:rsidRPr="000F4E93" w:rsidRDefault="009F3140" w:rsidP="009F3140">
      <w:pPr>
        <w:spacing w:after="0"/>
        <w:rPr>
          <w:rFonts w:ascii="Arial" w:eastAsia="Times New Roman" w:hAnsi="Arial" w:cs="Arial"/>
          <w:sz w:val="20"/>
          <w:szCs w:val="20"/>
        </w:rPr>
      </w:pPr>
    </w:p>
    <w:p w14:paraId="63EB8C2A"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If the pairing button is used the mobile app shall retain the digital key for 14 days. After 14 days has elapsed the user automatically reacquires the digital key through the login procedure in the mobile app.</w:t>
      </w:r>
    </w:p>
    <w:p w14:paraId="5E6D0B96" w14:textId="77777777" w:rsidR="009F3140" w:rsidRPr="000F4E93" w:rsidRDefault="009F3140" w:rsidP="009F3140">
      <w:pPr>
        <w:spacing w:after="0"/>
        <w:rPr>
          <w:rFonts w:ascii="Arial" w:eastAsia="Times New Roman" w:hAnsi="Arial" w:cs="Arial"/>
          <w:sz w:val="20"/>
          <w:szCs w:val="20"/>
        </w:rPr>
      </w:pPr>
    </w:p>
    <w:p w14:paraId="18625BA7" w14:textId="77777777" w:rsidR="009F3140" w:rsidRPr="000F4E93" w:rsidRDefault="009F3140" w:rsidP="009F3140">
      <w:pPr>
        <w:spacing w:after="0"/>
        <w:rPr>
          <w:rFonts w:ascii="Arial" w:eastAsia="Times New Roman" w:hAnsi="Arial" w:cs="Arial"/>
          <w:sz w:val="20"/>
          <w:szCs w:val="20"/>
        </w:rPr>
      </w:pPr>
      <w:bookmarkStart w:id="30" w:name="_Hlk137115236"/>
      <w:r w:rsidRPr="000F4E93">
        <w:rPr>
          <w:rFonts w:ascii="Arial" w:eastAsia="Times New Roman" w:hAnsi="Arial" w:cs="Arial"/>
          <w:sz w:val="20"/>
          <w:szCs w:val="20"/>
        </w:rPr>
        <w:t>Mobile app shall not require a system password, passcode or any default method of security for system access.</w:t>
      </w:r>
    </w:p>
    <w:bookmarkEnd w:id="30"/>
    <w:p w14:paraId="1062C733" w14:textId="77777777" w:rsidR="009F3140" w:rsidRPr="000F4E93" w:rsidRDefault="009F3140" w:rsidP="009F3140">
      <w:pPr>
        <w:spacing w:after="0"/>
        <w:rPr>
          <w:rStyle w:val="Strong"/>
          <w:b w:val="0"/>
          <w:bCs w:val="0"/>
          <w:sz w:val="20"/>
          <w:szCs w:val="20"/>
        </w:rPr>
      </w:pPr>
    </w:p>
    <w:p w14:paraId="3880A57A" w14:textId="3FBDCF2F" w:rsidR="009F3140" w:rsidRPr="000F4E93" w:rsidRDefault="009F3140" w:rsidP="009F3140">
      <w:pPr>
        <w:spacing w:after="0"/>
        <w:rPr>
          <w:rStyle w:val="Strong"/>
          <w:b w:val="0"/>
          <w:bCs w:val="0"/>
          <w:sz w:val="20"/>
          <w:szCs w:val="20"/>
        </w:rPr>
      </w:pPr>
      <w:bookmarkStart w:id="31" w:name="_Hlk140835212"/>
      <w:r w:rsidRPr="000F4E93">
        <w:rPr>
          <w:rFonts w:ascii="Arial" w:eastAsia="Times New Roman" w:hAnsi="Arial" w:cs="Arial"/>
          <w:sz w:val="20"/>
          <w:szCs w:val="20"/>
        </w:rPr>
        <w:t xml:space="preserve">Mobile </w:t>
      </w:r>
      <w:r w:rsidRPr="000F4E93">
        <w:rPr>
          <w:rStyle w:val="Strong"/>
          <w:b w:val="0"/>
          <w:bCs w:val="0"/>
          <w:sz w:val="20"/>
          <w:szCs w:val="20"/>
        </w:rPr>
        <w:t xml:space="preserve">app shall display all </w:t>
      </w:r>
      <w:r w:rsidR="00402C90">
        <w:rPr>
          <w:rStyle w:val="Strong"/>
          <w:b w:val="0"/>
          <w:bCs w:val="0"/>
          <w:sz w:val="20"/>
          <w:szCs w:val="20"/>
        </w:rPr>
        <w:t>WWDF</w:t>
      </w:r>
      <w:r w:rsidRPr="000F4E93">
        <w:rPr>
          <w:rStyle w:val="Strong"/>
          <w:b w:val="0"/>
          <w:bCs w:val="0"/>
          <w:sz w:val="20"/>
          <w:szCs w:val="20"/>
        </w:rPr>
        <w:t>s within Bluetooth range that can establish a connection.</w:t>
      </w:r>
    </w:p>
    <w:bookmarkEnd w:id="31"/>
    <w:p w14:paraId="3A590AC5" w14:textId="77777777" w:rsidR="009F3140" w:rsidRPr="000F4E93" w:rsidRDefault="009F3140" w:rsidP="009F3140">
      <w:pPr>
        <w:spacing w:after="0"/>
        <w:rPr>
          <w:rStyle w:val="Strong"/>
          <w:b w:val="0"/>
          <w:bCs w:val="0"/>
          <w:sz w:val="20"/>
          <w:szCs w:val="20"/>
        </w:rPr>
      </w:pPr>
    </w:p>
    <w:p w14:paraId="3182337F" w14:textId="4A6DB0D8" w:rsidR="005639D2" w:rsidRPr="000F4E93" w:rsidRDefault="005639D2" w:rsidP="005639D2">
      <w:pPr>
        <w:spacing w:after="0"/>
        <w:rPr>
          <w:rFonts w:ascii="Arial" w:eastAsia="Times New Roman" w:hAnsi="Arial" w:cs="Arial"/>
          <w:sz w:val="20"/>
          <w:szCs w:val="20"/>
        </w:rPr>
      </w:pPr>
      <w:bookmarkStart w:id="32" w:name="_Hlk140835348"/>
      <w:r w:rsidRPr="000F4E93">
        <w:rPr>
          <w:rFonts w:ascii="Arial" w:eastAsia="Times New Roman" w:hAnsi="Arial" w:cs="Arial"/>
          <w:sz w:val="20"/>
          <w:szCs w:val="20"/>
        </w:rPr>
        <w:t xml:space="preserve">Mobile app </w:t>
      </w:r>
      <w:bookmarkStart w:id="33" w:name="_Hlk140835437"/>
      <w:r w:rsidRPr="000F4E93">
        <w:rPr>
          <w:rFonts w:ascii="Arial" w:eastAsia="Times New Roman" w:hAnsi="Arial" w:cs="Arial"/>
          <w:sz w:val="20"/>
          <w:szCs w:val="20"/>
        </w:rPr>
        <w:t xml:space="preserve">shall have the functionality </w:t>
      </w:r>
      <w:bookmarkEnd w:id="33"/>
      <w:r w:rsidRPr="000F4E93">
        <w:rPr>
          <w:rFonts w:ascii="Arial" w:eastAsia="Times New Roman" w:hAnsi="Arial" w:cs="Arial"/>
          <w:sz w:val="20"/>
          <w:szCs w:val="20"/>
        </w:rPr>
        <w:t xml:space="preserve">to identify the presently connected system by temporarily activating the </w:t>
      </w:r>
      <w:r w:rsidR="007B7E35">
        <w:rPr>
          <w:rStyle w:val="Strong"/>
          <w:b w:val="0"/>
          <w:bCs w:val="0"/>
          <w:sz w:val="20"/>
          <w:szCs w:val="20"/>
        </w:rPr>
        <w:t>LED sign</w:t>
      </w:r>
      <w:r w:rsidR="007B7E35" w:rsidRPr="000F4E93">
        <w:rPr>
          <w:rFonts w:ascii="Arial" w:eastAsia="Times New Roman" w:hAnsi="Arial" w:cs="Arial"/>
          <w:sz w:val="20"/>
          <w:szCs w:val="20"/>
        </w:rPr>
        <w:t xml:space="preserve"> </w:t>
      </w:r>
      <w:r w:rsidRPr="000F4E93">
        <w:rPr>
          <w:rFonts w:ascii="Arial" w:eastAsia="Times New Roman" w:hAnsi="Arial" w:cs="Arial"/>
          <w:sz w:val="20"/>
          <w:szCs w:val="20"/>
        </w:rPr>
        <w:t xml:space="preserve">with a unique quick flash. If the </w:t>
      </w:r>
      <w:r w:rsidR="007B7E35">
        <w:rPr>
          <w:rStyle w:val="Strong"/>
          <w:b w:val="0"/>
          <w:bCs w:val="0"/>
          <w:sz w:val="20"/>
          <w:szCs w:val="20"/>
        </w:rPr>
        <w:t>LED sign</w:t>
      </w:r>
      <w:r w:rsidR="007B7E35" w:rsidRPr="000F4E93">
        <w:rPr>
          <w:rFonts w:ascii="Arial" w:eastAsia="Times New Roman" w:hAnsi="Arial" w:cs="Arial"/>
          <w:sz w:val="20"/>
          <w:szCs w:val="20"/>
        </w:rPr>
        <w:t xml:space="preserve"> </w:t>
      </w:r>
      <w:r w:rsidRPr="000F4E93">
        <w:rPr>
          <w:rFonts w:ascii="Arial" w:eastAsia="Times New Roman" w:hAnsi="Arial" w:cs="Arial"/>
          <w:sz w:val="20"/>
          <w:szCs w:val="20"/>
        </w:rPr>
        <w:t xml:space="preserve">is actively flashing, the </w:t>
      </w:r>
      <w:r w:rsidR="007B7E35">
        <w:rPr>
          <w:rStyle w:val="Strong"/>
          <w:b w:val="0"/>
          <w:bCs w:val="0"/>
          <w:sz w:val="20"/>
          <w:szCs w:val="20"/>
        </w:rPr>
        <w:t>LED sign</w:t>
      </w:r>
      <w:r w:rsidR="007B7E35" w:rsidRPr="000F4E93">
        <w:rPr>
          <w:rFonts w:ascii="Arial" w:eastAsia="Times New Roman" w:hAnsi="Arial" w:cs="Arial"/>
          <w:sz w:val="20"/>
          <w:szCs w:val="20"/>
        </w:rPr>
        <w:t xml:space="preserve"> </w:t>
      </w:r>
      <w:r w:rsidRPr="000F4E93">
        <w:rPr>
          <w:rFonts w:ascii="Arial" w:eastAsia="Times New Roman" w:hAnsi="Arial" w:cs="Arial"/>
          <w:sz w:val="20"/>
          <w:szCs w:val="20"/>
        </w:rPr>
        <w:t>shall temporarily stop and initiate the unique quick flash for system identification before resuming normal operations.</w:t>
      </w:r>
    </w:p>
    <w:bookmarkEnd w:id="32"/>
    <w:p w14:paraId="400240F1" w14:textId="77777777" w:rsidR="005639D2" w:rsidRPr="000F4E93" w:rsidRDefault="005639D2" w:rsidP="009F3140">
      <w:pPr>
        <w:spacing w:after="0"/>
        <w:rPr>
          <w:rStyle w:val="Strong"/>
          <w:b w:val="0"/>
          <w:bCs w:val="0"/>
          <w:sz w:val="20"/>
          <w:szCs w:val="20"/>
        </w:rPr>
      </w:pPr>
    </w:p>
    <w:p w14:paraId="564A8CB1" w14:textId="5D445AF1" w:rsidR="009F3140" w:rsidRPr="000F4E93" w:rsidRDefault="009F3140" w:rsidP="009F3140">
      <w:pPr>
        <w:spacing w:after="0"/>
        <w:rPr>
          <w:rStyle w:val="Strong"/>
          <w:b w:val="0"/>
          <w:bCs w:val="0"/>
          <w:sz w:val="20"/>
          <w:szCs w:val="20"/>
        </w:rPr>
      </w:pPr>
      <w:r w:rsidRPr="000F4E93">
        <w:rPr>
          <w:rStyle w:val="Strong"/>
          <w:b w:val="0"/>
          <w:bCs w:val="0"/>
          <w:sz w:val="20"/>
          <w:szCs w:val="20"/>
        </w:rPr>
        <w:t xml:space="preserve">Mobile app </w:t>
      </w:r>
      <w:r w:rsidRPr="000F4E93">
        <w:rPr>
          <w:rFonts w:ascii="Arial" w:eastAsia="Times New Roman" w:hAnsi="Arial" w:cs="Arial"/>
          <w:sz w:val="20"/>
          <w:szCs w:val="20"/>
        </w:rPr>
        <w:t xml:space="preserve">shall have the functionality </w:t>
      </w:r>
      <w:r w:rsidRPr="000F4E93">
        <w:rPr>
          <w:rStyle w:val="Strong"/>
          <w:b w:val="0"/>
          <w:bCs w:val="0"/>
          <w:sz w:val="20"/>
          <w:szCs w:val="20"/>
        </w:rPr>
        <w:t>to perform a system reboot without needing physical access to the system.</w:t>
      </w:r>
    </w:p>
    <w:p w14:paraId="050438D9" w14:textId="77777777" w:rsidR="009F3140" w:rsidRPr="000F4E93" w:rsidRDefault="009F3140" w:rsidP="009F3140">
      <w:pPr>
        <w:spacing w:after="0"/>
        <w:rPr>
          <w:rFonts w:ascii="Arial" w:eastAsia="Times New Roman" w:hAnsi="Arial" w:cs="Arial"/>
          <w:sz w:val="20"/>
          <w:szCs w:val="20"/>
        </w:rPr>
      </w:pPr>
    </w:p>
    <w:p w14:paraId="0E058872" w14:textId="77777777" w:rsidR="009F3140" w:rsidRPr="000F4E93" w:rsidRDefault="009F3140" w:rsidP="009F3140">
      <w:pPr>
        <w:spacing w:after="0"/>
        <w:rPr>
          <w:rStyle w:val="Strong"/>
          <w:b w:val="0"/>
          <w:bCs w:val="0"/>
          <w:sz w:val="20"/>
          <w:szCs w:val="20"/>
        </w:rPr>
      </w:pPr>
      <w:bookmarkStart w:id="34" w:name="_Hlk134615367"/>
      <w:r w:rsidRPr="000F4E93">
        <w:rPr>
          <w:rFonts w:ascii="Arial" w:eastAsia="Times New Roman" w:hAnsi="Arial" w:cs="Arial"/>
          <w:sz w:val="20"/>
          <w:szCs w:val="20"/>
        </w:rPr>
        <w:t xml:space="preserve">Mobile </w:t>
      </w:r>
      <w:r w:rsidRPr="000F4E93">
        <w:rPr>
          <w:rStyle w:val="Strong"/>
          <w:b w:val="0"/>
          <w:bCs w:val="0"/>
          <w:sz w:val="20"/>
          <w:szCs w:val="20"/>
        </w:rPr>
        <w:t>app shall report any faults in human readable form. If more than one fault is detected, each fault shall be listed separately. Fault messages shall clear automatically if the fault condition has been resolved.</w:t>
      </w:r>
    </w:p>
    <w:bookmarkEnd w:id="34"/>
    <w:p w14:paraId="055025F4" w14:textId="77777777" w:rsidR="009F3140" w:rsidRPr="000F4E93" w:rsidRDefault="009F3140" w:rsidP="009F3140">
      <w:pPr>
        <w:spacing w:after="0"/>
        <w:rPr>
          <w:rFonts w:ascii="Arial" w:eastAsia="Times New Roman" w:hAnsi="Arial" w:cs="Arial"/>
          <w:sz w:val="20"/>
          <w:szCs w:val="20"/>
        </w:rPr>
      </w:pPr>
    </w:p>
    <w:p w14:paraId="3FD6DFDA" w14:textId="65FBA343" w:rsidR="009F3140" w:rsidRDefault="009F3140" w:rsidP="009F3140">
      <w:pPr>
        <w:spacing w:after="0"/>
        <w:rPr>
          <w:rStyle w:val="Strong"/>
          <w:b w:val="0"/>
          <w:bCs w:val="0"/>
          <w:sz w:val="20"/>
          <w:szCs w:val="20"/>
        </w:rPr>
      </w:pPr>
      <w:r w:rsidRPr="000F4E93">
        <w:rPr>
          <w:rFonts w:ascii="Arial" w:eastAsia="Times New Roman" w:hAnsi="Arial" w:cs="Arial"/>
          <w:sz w:val="20"/>
          <w:szCs w:val="20"/>
        </w:rPr>
        <w:t xml:space="preserve">Mobile </w:t>
      </w:r>
      <w:r w:rsidRPr="000F4E93">
        <w:rPr>
          <w:rStyle w:val="Strong"/>
          <w:b w:val="0"/>
          <w:bCs w:val="0"/>
          <w:sz w:val="20"/>
          <w:szCs w:val="20"/>
        </w:rPr>
        <w:t>app shall be capable of over-the-air software updates.</w:t>
      </w:r>
    </w:p>
    <w:p w14:paraId="64AAFD98" w14:textId="77777777" w:rsidR="001855ED" w:rsidRPr="000F4E93" w:rsidRDefault="001855ED" w:rsidP="009F3140">
      <w:pPr>
        <w:spacing w:after="0"/>
        <w:rPr>
          <w:rFonts w:ascii="Arial" w:hAnsi="Arial" w:cs="Arial"/>
          <w:sz w:val="20"/>
          <w:szCs w:val="20"/>
        </w:rPr>
      </w:pPr>
    </w:p>
    <w:p w14:paraId="36C53A4A" w14:textId="348A5667" w:rsidR="005639D2" w:rsidRDefault="009F3140" w:rsidP="000F4E93">
      <w:pPr>
        <w:spacing w:after="0"/>
        <w:rPr>
          <w:rStyle w:val="Strong"/>
          <w:b w:val="0"/>
          <w:bCs w:val="0"/>
          <w:sz w:val="20"/>
          <w:szCs w:val="20"/>
        </w:rPr>
      </w:pPr>
      <w:r w:rsidRPr="000F4E93">
        <w:rPr>
          <w:rFonts w:ascii="Arial" w:eastAsia="Times New Roman" w:hAnsi="Arial" w:cs="Arial"/>
          <w:sz w:val="20"/>
          <w:szCs w:val="20"/>
        </w:rPr>
        <w:t xml:space="preserve">Mobile </w:t>
      </w:r>
      <w:r w:rsidRPr="000F4E93">
        <w:rPr>
          <w:rStyle w:val="Strong"/>
          <w:b w:val="0"/>
          <w:bCs w:val="0"/>
          <w:sz w:val="20"/>
          <w:szCs w:val="20"/>
        </w:rPr>
        <w:t>app shall be capable of over-the-air firmware updates to Power Modules and Flasher Modules.</w:t>
      </w:r>
    </w:p>
    <w:p w14:paraId="2FAE4A6C" w14:textId="77777777" w:rsidR="000F4E93" w:rsidRPr="000F4E93" w:rsidRDefault="000F4E93" w:rsidP="000F4E93">
      <w:pPr>
        <w:spacing w:after="0"/>
        <w:rPr>
          <w:rFonts w:ascii="Arial" w:eastAsia="Times New Roman" w:hAnsi="Arial" w:cs="Arial"/>
          <w:sz w:val="20"/>
          <w:szCs w:val="20"/>
        </w:rPr>
      </w:pPr>
    </w:p>
    <w:p w14:paraId="4E90A959" w14:textId="77777777" w:rsidR="001855ED" w:rsidRDefault="001855ED">
      <w:pPr>
        <w:rPr>
          <w:rFonts w:ascii="Arial" w:eastAsia="Times New Roman" w:hAnsi="Arial" w:cs="Arial"/>
          <w:sz w:val="20"/>
          <w:szCs w:val="20"/>
        </w:rPr>
      </w:pPr>
      <w:r>
        <w:rPr>
          <w:rFonts w:ascii="Arial" w:eastAsia="Times New Roman" w:hAnsi="Arial" w:cs="Arial"/>
          <w:sz w:val="20"/>
          <w:szCs w:val="20"/>
        </w:rPr>
        <w:br w:type="page"/>
      </w:r>
    </w:p>
    <w:p w14:paraId="6F6CE9A1" w14:textId="0ECFA243" w:rsidR="009F3140" w:rsidRPr="000F4E93" w:rsidRDefault="009F3140" w:rsidP="009F3140">
      <w:pPr>
        <w:rPr>
          <w:rStyle w:val="Strong"/>
          <w:b w:val="0"/>
          <w:bCs w:val="0"/>
          <w:sz w:val="20"/>
          <w:szCs w:val="20"/>
        </w:rPr>
      </w:pPr>
      <w:r w:rsidRPr="000F4E93">
        <w:rPr>
          <w:rFonts w:ascii="Arial" w:eastAsia="Times New Roman" w:hAnsi="Arial" w:cs="Arial"/>
          <w:sz w:val="20"/>
          <w:szCs w:val="20"/>
        </w:rPr>
        <w:lastRenderedPageBreak/>
        <w:t xml:space="preserve">Mobile </w:t>
      </w:r>
      <w:r w:rsidRPr="000F4E93">
        <w:rPr>
          <w:rStyle w:val="Strong"/>
          <w:b w:val="0"/>
          <w:bCs w:val="0"/>
          <w:sz w:val="20"/>
          <w:szCs w:val="20"/>
        </w:rPr>
        <w:t>app shall be capable of modifying the following parameters:</w:t>
      </w:r>
    </w:p>
    <w:p w14:paraId="404BC82A" w14:textId="77777777" w:rsidR="009F3140" w:rsidRPr="000F4E93" w:rsidRDefault="009F3140" w:rsidP="009F3140">
      <w:pPr>
        <w:pStyle w:val="ListParagraph"/>
        <w:numPr>
          <w:ilvl w:val="0"/>
          <w:numId w:val="19"/>
        </w:numPr>
        <w:spacing w:after="0"/>
        <w:rPr>
          <w:rStyle w:val="Strong"/>
          <w:b w:val="0"/>
          <w:bCs w:val="0"/>
          <w:sz w:val="20"/>
          <w:szCs w:val="20"/>
        </w:rPr>
      </w:pPr>
      <w:r w:rsidRPr="000F4E93">
        <w:rPr>
          <w:rStyle w:val="Strong"/>
          <w:b w:val="0"/>
          <w:bCs w:val="0"/>
          <w:sz w:val="20"/>
          <w:szCs w:val="20"/>
        </w:rPr>
        <w:t>System name for on-site and remote identification</w:t>
      </w:r>
    </w:p>
    <w:p w14:paraId="364AC4B5" w14:textId="3EF50DF5" w:rsidR="009F3140" w:rsidRPr="000F4E93" w:rsidRDefault="009F3140" w:rsidP="009F3140">
      <w:pPr>
        <w:pStyle w:val="ListParagraph"/>
        <w:numPr>
          <w:ilvl w:val="0"/>
          <w:numId w:val="19"/>
        </w:numPr>
        <w:spacing w:after="0"/>
        <w:rPr>
          <w:rStyle w:val="Strong"/>
          <w:b w:val="0"/>
          <w:bCs w:val="0"/>
          <w:sz w:val="20"/>
          <w:szCs w:val="20"/>
        </w:rPr>
      </w:pPr>
      <w:r w:rsidRPr="000F4E93">
        <w:rPr>
          <w:rStyle w:val="Strong"/>
          <w:b w:val="0"/>
          <w:bCs w:val="0"/>
          <w:sz w:val="20"/>
          <w:szCs w:val="20"/>
        </w:rPr>
        <w:t>Operation mode</w:t>
      </w:r>
    </w:p>
    <w:p w14:paraId="73D3B6BF" w14:textId="77777777" w:rsidR="009F3140" w:rsidRPr="000F4E93" w:rsidRDefault="009F3140" w:rsidP="009F3140">
      <w:pPr>
        <w:pStyle w:val="ListParagraph"/>
        <w:numPr>
          <w:ilvl w:val="0"/>
          <w:numId w:val="19"/>
        </w:numPr>
        <w:spacing w:after="0"/>
        <w:rPr>
          <w:rStyle w:val="Strong"/>
          <w:b w:val="0"/>
          <w:bCs w:val="0"/>
          <w:sz w:val="20"/>
          <w:szCs w:val="20"/>
        </w:rPr>
      </w:pPr>
      <w:r w:rsidRPr="000F4E93">
        <w:rPr>
          <w:rStyle w:val="Strong"/>
          <w:b w:val="0"/>
          <w:bCs w:val="0"/>
          <w:sz w:val="20"/>
          <w:szCs w:val="20"/>
        </w:rPr>
        <w:t>Daytime intensity</w:t>
      </w:r>
    </w:p>
    <w:p w14:paraId="1C16AE75" w14:textId="77777777" w:rsidR="009F3140" w:rsidRPr="000F4E93" w:rsidRDefault="009F3140" w:rsidP="009F3140">
      <w:pPr>
        <w:pStyle w:val="ListParagraph"/>
        <w:numPr>
          <w:ilvl w:val="0"/>
          <w:numId w:val="19"/>
        </w:numPr>
        <w:spacing w:after="0"/>
        <w:rPr>
          <w:rStyle w:val="Strong"/>
          <w:b w:val="0"/>
          <w:bCs w:val="0"/>
          <w:sz w:val="20"/>
          <w:szCs w:val="20"/>
        </w:rPr>
      </w:pPr>
      <w:r w:rsidRPr="000F4E93">
        <w:rPr>
          <w:rStyle w:val="Strong"/>
          <w:b w:val="0"/>
          <w:bCs w:val="0"/>
          <w:sz w:val="20"/>
          <w:szCs w:val="20"/>
        </w:rPr>
        <w:t>Nighttime intensity</w:t>
      </w:r>
    </w:p>
    <w:p w14:paraId="4380EC6C" w14:textId="1F43DFB8" w:rsidR="00595409" w:rsidRPr="000F4E93" w:rsidRDefault="00595409" w:rsidP="00595409">
      <w:pPr>
        <w:pStyle w:val="ListParagraph"/>
        <w:numPr>
          <w:ilvl w:val="0"/>
          <w:numId w:val="19"/>
        </w:numPr>
        <w:spacing w:after="0"/>
        <w:rPr>
          <w:rStyle w:val="Strong"/>
          <w:b w:val="0"/>
          <w:bCs w:val="0"/>
          <w:sz w:val="20"/>
          <w:szCs w:val="20"/>
        </w:rPr>
      </w:pPr>
      <w:r w:rsidRPr="000F4E93">
        <w:rPr>
          <w:rStyle w:val="Strong"/>
          <w:b w:val="0"/>
          <w:bCs w:val="0"/>
          <w:sz w:val="20"/>
          <w:szCs w:val="20"/>
        </w:rPr>
        <w:t>Network linking</w:t>
      </w:r>
    </w:p>
    <w:p w14:paraId="2D2F75BA" w14:textId="77777777" w:rsidR="009F3140" w:rsidRPr="000F4E93" w:rsidRDefault="009F3140" w:rsidP="009F3140">
      <w:pPr>
        <w:pStyle w:val="ListParagraph"/>
        <w:numPr>
          <w:ilvl w:val="0"/>
          <w:numId w:val="19"/>
        </w:numPr>
        <w:spacing w:after="0"/>
        <w:rPr>
          <w:rStyle w:val="Strong"/>
          <w:b w:val="0"/>
          <w:bCs w:val="0"/>
          <w:sz w:val="20"/>
          <w:szCs w:val="20"/>
        </w:rPr>
      </w:pPr>
      <w:r w:rsidRPr="000F4E93">
        <w:rPr>
          <w:rStyle w:val="Strong"/>
          <w:b w:val="0"/>
          <w:bCs w:val="0"/>
          <w:sz w:val="20"/>
          <w:szCs w:val="20"/>
        </w:rPr>
        <w:t>Door switch alarm (enabled or disabled)</w:t>
      </w:r>
    </w:p>
    <w:p w14:paraId="10C43564" w14:textId="77777777" w:rsidR="009F3140" w:rsidRPr="000F4E93" w:rsidRDefault="009F3140" w:rsidP="009F3140">
      <w:pPr>
        <w:pStyle w:val="ListParagraph"/>
        <w:numPr>
          <w:ilvl w:val="0"/>
          <w:numId w:val="19"/>
        </w:numPr>
        <w:spacing w:after="0"/>
        <w:rPr>
          <w:rStyle w:val="Strong"/>
          <w:b w:val="0"/>
          <w:bCs w:val="0"/>
          <w:sz w:val="20"/>
          <w:szCs w:val="20"/>
        </w:rPr>
      </w:pPr>
      <w:r w:rsidRPr="000F4E93">
        <w:rPr>
          <w:rStyle w:val="Strong"/>
          <w:b w:val="0"/>
          <w:bCs w:val="0"/>
          <w:sz w:val="20"/>
          <w:szCs w:val="20"/>
        </w:rPr>
        <w:t>Rotate digital key (for security purposes)</w:t>
      </w:r>
    </w:p>
    <w:p w14:paraId="5241087B" w14:textId="77777777" w:rsidR="009F3140" w:rsidRPr="000F4E93" w:rsidRDefault="009F3140" w:rsidP="009F3140">
      <w:pPr>
        <w:pStyle w:val="NoSpacing"/>
        <w:rPr>
          <w:rFonts w:ascii="Arial" w:hAnsi="Arial" w:cs="Arial"/>
          <w:sz w:val="20"/>
          <w:szCs w:val="20"/>
        </w:rPr>
      </w:pPr>
    </w:p>
    <w:p w14:paraId="23EF37A5" w14:textId="17E569A9" w:rsidR="009F3140" w:rsidRPr="000F4E93" w:rsidRDefault="009F3140" w:rsidP="009F3140">
      <w:pPr>
        <w:pStyle w:val="NoSpacing"/>
        <w:spacing w:after="160"/>
        <w:rPr>
          <w:rStyle w:val="Strong"/>
          <w:b w:val="0"/>
          <w:bCs w:val="0"/>
          <w:sz w:val="20"/>
          <w:szCs w:val="20"/>
        </w:rPr>
      </w:pPr>
      <w:r w:rsidRPr="000F4E93">
        <w:rPr>
          <w:rFonts w:ascii="Arial" w:eastAsia="Times New Roman" w:hAnsi="Arial" w:cs="Arial"/>
          <w:sz w:val="20"/>
          <w:szCs w:val="20"/>
        </w:rPr>
        <w:t xml:space="preserve">Mobile </w:t>
      </w:r>
      <w:r w:rsidRPr="000F4E93">
        <w:rPr>
          <w:rStyle w:val="Strong"/>
          <w:b w:val="0"/>
          <w:bCs w:val="0"/>
          <w:sz w:val="20"/>
          <w:szCs w:val="20"/>
        </w:rPr>
        <w:t>app shall be capable of displaying the following read-only parameters:</w:t>
      </w:r>
    </w:p>
    <w:p w14:paraId="2B366A11" w14:textId="77777777" w:rsidR="009F3140" w:rsidRPr="000F4E93" w:rsidRDefault="009F3140" w:rsidP="009F3140">
      <w:pPr>
        <w:pStyle w:val="ListParagraph"/>
        <w:numPr>
          <w:ilvl w:val="0"/>
          <w:numId w:val="31"/>
        </w:numPr>
        <w:spacing w:after="0"/>
        <w:rPr>
          <w:rStyle w:val="Strong"/>
          <w:b w:val="0"/>
          <w:bCs w:val="0"/>
          <w:sz w:val="20"/>
          <w:szCs w:val="20"/>
        </w:rPr>
      </w:pPr>
      <w:r w:rsidRPr="000F4E93">
        <w:rPr>
          <w:rStyle w:val="Strong"/>
          <w:b w:val="0"/>
          <w:bCs w:val="0"/>
          <w:sz w:val="20"/>
          <w:szCs w:val="20"/>
        </w:rPr>
        <w:t>System status</w:t>
      </w:r>
    </w:p>
    <w:p w14:paraId="618FDFB2"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 xml:space="preserve">System voltage </w:t>
      </w:r>
    </w:p>
    <w:p w14:paraId="6785A17A"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CPU temperature</w:t>
      </w:r>
    </w:p>
    <w:p w14:paraId="0C90C228"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System date and time</w:t>
      </w:r>
    </w:p>
    <w:p w14:paraId="28751D2C"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Power Module part number</w:t>
      </w:r>
    </w:p>
    <w:p w14:paraId="2FECF402"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Power Module serial number</w:t>
      </w:r>
    </w:p>
    <w:p w14:paraId="3059AE18"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Power Module first activation date (date Power Module first powered up)</w:t>
      </w:r>
    </w:p>
    <w:p w14:paraId="7B789F7D"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Power Module firmware version</w:t>
      </w:r>
    </w:p>
    <w:p w14:paraId="5D8B7745"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Latitude and longitude of system</w:t>
      </w:r>
    </w:p>
    <w:p w14:paraId="4A6B6B75"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Flasher Module part number</w:t>
      </w:r>
    </w:p>
    <w:p w14:paraId="160635BB"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Flasher Module serial number</w:t>
      </w:r>
    </w:p>
    <w:p w14:paraId="074812B1" w14:textId="77777777" w:rsidR="009F3140" w:rsidRPr="000F4E93" w:rsidRDefault="009F3140" w:rsidP="009F3140">
      <w:pPr>
        <w:pStyle w:val="ListParagraph"/>
        <w:numPr>
          <w:ilvl w:val="0"/>
          <w:numId w:val="20"/>
        </w:numPr>
        <w:spacing w:after="0"/>
        <w:rPr>
          <w:rStyle w:val="Strong"/>
          <w:b w:val="0"/>
          <w:bCs w:val="0"/>
          <w:sz w:val="20"/>
          <w:szCs w:val="20"/>
        </w:rPr>
      </w:pPr>
      <w:r w:rsidRPr="000F4E93">
        <w:rPr>
          <w:rStyle w:val="Strong"/>
          <w:b w:val="0"/>
          <w:bCs w:val="0"/>
          <w:sz w:val="20"/>
          <w:szCs w:val="20"/>
        </w:rPr>
        <w:t>Flasher Module first activation date (date Flasher Module first powered up)</w:t>
      </w:r>
    </w:p>
    <w:p w14:paraId="7FFF72EF" w14:textId="17219F90" w:rsidR="00595409" w:rsidRPr="000F4E93" w:rsidRDefault="00595409" w:rsidP="00595409">
      <w:pPr>
        <w:pStyle w:val="ListParagraph"/>
        <w:numPr>
          <w:ilvl w:val="0"/>
          <w:numId w:val="20"/>
        </w:numPr>
        <w:spacing w:after="0"/>
        <w:rPr>
          <w:rStyle w:val="Strong"/>
          <w:b w:val="0"/>
          <w:bCs w:val="0"/>
          <w:sz w:val="20"/>
          <w:szCs w:val="20"/>
        </w:rPr>
      </w:pPr>
      <w:r w:rsidRPr="000F4E93">
        <w:rPr>
          <w:rStyle w:val="Strong"/>
          <w:b w:val="0"/>
          <w:bCs w:val="0"/>
          <w:sz w:val="20"/>
          <w:szCs w:val="20"/>
        </w:rPr>
        <w:t>Linked systems</w:t>
      </w:r>
    </w:p>
    <w:p w14:paraId="7301B5E9" w14:textId="77777777" w:rsidR="009F3140" w:rsidRPr="000F4E93" w:rsidRDefault="009F3140" w:rsidP="009F3140">
      <w:pPr>
        <w:pStyle w:val="NoSpacing"/>
        <w:rPr>
          <w:rFonts w:ascii="Arial" w:hAnsi="Arial" w:cs="Arial"/>
          <w:sz w:val="20"/>
          <w:szCs w:val="20"/>
        </w:rPr>
      </w:pPr>
    </w:p>
    <w:p w14:paraId="23ACB2E4" w14:textId="77777777" w:rsidR="009F3140" w:rsidRPr="000F4E93" w:rsidRDefault="009F3140" w:rsidP="009F3140">
      <w:pPr>
        <w:rPr>
          <w:rStyle w:val="Strong"/>
          <w:b w:val="0"/>
          <w:bCs w:val="0"/>
          <w:sz w:val="20"/>
          <w:szCs w:val="20"/>
        </w:rPr>
      </w:pPr>
      <w:r w:rsidRPr="000F4E93">
        <w:rPr>
          <w:rFonts w:ascii="Arial" w:eastAsia="Times New Roman" w:hAnsi="Arial" w:cs="Arial"/>
          <w:sz w:val="20"/>
          <w:szCs w:val="20"/>
        </w:rPr>
        <w:t xml:space="preserve">Mobile </w:t>
      </w:r>
      <w:r w:rsidRPr="000F4E93">
        <w:rPr>
          <w:rStyle w:val="Strong"/>
          <w:b w:val="0"/>
          <w:bCs w:val="0"/>
          <w:sz w:val="20"/>
          <w:szCs w:val="20"/>
        </w:rPr>
        <w:t>app shall be capable of providing in app fault alerts:</w:t>
      </w:r>
    </w:p>
    <w:p w14:paraId="3357A96C"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Power Module communication error</w:t>
      </w:r>
    </w:p>
    <w:p w14:paraId="450B70D9"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Power Module cabinet door switch open</w:t>
      </w:r>
    </w:p>
    <w:p w14:paraId="62F4FBCA"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Overcurrent/short circuit detected</w:t>
      </w:r>
    </w:p>
    <w:p w14:paraId="6B6C4EBE"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Flasher Module open/short circuit detected</w:t>
      </w:r>
    </w:p>
    <w:p w14:paraId="3515D179"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No system voltage</w:t>
      </w:r>
    </w:p>
    <w:p w14:paraId="2111F1F1"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Cellular communication error</w:t>
      </w:r>
    </w:p>
    <w:p w14:paraId="487B5C01"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Status wire communication error</w:t>
      </w:r>
    </w:p>
    <w:p w14:paraId="3F8567B5"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Flasher Module removed from system</w:t>
      </w:r>
    </w:p>
    <w:p w14:paraId="7BE86052"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System knockdown</w:t>
      </w:r>
    </w:p>
    <w:p w14:paraId="1CC41444"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Integrated relay overcurrent/short circuit detected</w:t>
      </w:r>
    </w:p>
    <w:p w14:paraId="294A2C87"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Accelerometer communication error</w:t>
      </w:r>
    </w:p>
    <w:p w14:paraId="1D9AF6E2"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High temperature alarm</w:t>
      </w:r>
    </w:p>
    <w:p w14:paraId="5CFE0CA6" w14:textId="77777777" w:rsidR="009F3140" w:rsidRPr="000F4E93" w:rsidRDefault="009F3140" w:rsidP="009F3140">
      <w:pPr>
        <w:pStyle w:val="ListParagraph"/>
        <w:numPr>
          <w:ilvl w:val="0"/>
          <w:numId w:val="21"/>
        </w:numPr>
        <w:rPr>
          <w:rStyle w:val="Strong"/>
          <w:b w:val="0"/>
          <w:bCs w:val="0"/>
          <w:sz w:val="20"/>
          <w:szCs w:val="20"/>
        </w:rPr>
      </w:pPr>
      <w:r w:rsidRPr="000F4E93">
        <w:rPr>
          <w:rStyle w:val="Strong"/>
          <w:b w:val="0"/>
          <w:bCs w:val="0"/>
          <w:sz w:val="20"/>
          <w:szCs w:val="20"/>
        </w:rPr>
        <w:t>Synchronize wire short</w:t>
      </w:r>
    </w:p>
    <w:p w14:paraId="19382043" w14:textId="77777777" w:rsidR="009F3140" w:rsidRDefault="009F3140" w:rsidP="009F3140">
      <w:pPr>
        <w:pStyle w:val="ListParagraph"/>
        <w:numPr>
          <w:ilvl w:val="0"/>
          <w:numId w:val="21"/>
        </w:numPr>
        <w:spacing w:after="0"/>
        <w:rPr>
          <w:rStyle w:val="Strong"/>
          <w:b w:val="0"/>
          <w:bCs w:val="0"/>
          <w:sz w:val="20"/>
          <w:szCs w:val="20"/>
        </w:rPr>
      </w:pPr>
      <w:r w:rsidRPr="000F4E93">
        <w:rPr>
          <w:rStyle w:val="Strong"/>
          <w:b w:val="0"/>
          <w:bCs w:val="0"/>
          <w:sz w:val="20"/>
          <w:szCs w:val="20"/>
        </w:rPr>
        <w:t>Memory full error</w:t>
      </w:r>
    </w:p>
    <w:p w14:paraId="75E9A670" w14:textId="77777777" w:rsidR="001A1658" w:rsidRDefault="001A1658" w:rsidP="001A1658">
      <w:pPr>
        <w:pStyle w:val="ListParagraph"/>
        <w:numPr>
          <w:ilvl w:val="0"/>
          <w:numId w:val="21"/>
        </w:numPr>
        <w:spacing w:after="0"/>
        <w:rPr>
          <w:rStyle w:val="Strong"/>
          <w:b w:val="0"/>
          <w:bCs w:val="0"/>
          <w:sz w:val="20"/>
          <w:szCs w:val="20"/>
        </w:rPr>
      </w:pPr>
      <w:r>
        <w:rPr>
          <w:rStyle w:val="Strong"/>
          <w:b w:val="0"/>
          <w:bCs w:val="0"/>
          <w:sz w:val="20"/>
          <w:szCs w:val="20"/>
        </w:rPr>
        <w:t>Internal memory corrupt</w:t>
      </w:r>
    </w:p>
    <w:p w14:paraId="1FA31E03" w14:textId="77777777" w:rsidR="001A1658" w:rsidRDefault="001A1658" w:rsidP="001A1658">
      <w:pPr>
        <w:pStyle w:val="ListParagraph"/>
        <w:numPr>
          <w:ilvl w:val="0"/>
          <w:numId w:val="21"/>
        </w:numPr>
        <w:spacing w:after="0"/>
        <w:rPr>
          <w:rStyle w:val="Strong"/>
          <w:b w:val="0"/>
          <w:bCs w:val="0"/>
          <w:sz w:val="20"/>
          <w:szCs w:val="20"/>
        </w:rPr>
      </w:pPr>
      <w:r>
        <w:rPr>
          <w:rStyle w:val="Strong"/>
          <w:b w:val="0"/>
          <w:bCs w:val="0"/>
          <w:sz w:val="20"/>
          <w:szCs w:val="20"/>
        </w:rPr>
        <w:t>External memory corrupt</w:t>
      </w:r>
    </w:p>
    <w:p w14:paraId="58B6BFD1" w14:textId="2011FDFE" w:rsidR="001A1658" w:rsidRPr="001A1658" w:rsidRDefault="001A1658" w:rsidP="001A1658">
      <w:pPr>
        <w:pStyle w:val="ListParagraph"/>
        <w:numPr>
          <w:ilvl w:val="0"/>
          <w:numId w:val="21"/>
        </w:numPr>
        <w:spacing w:after="0"/>
        <w:rPr>
          <w:rStyle w:val="Strong"/>
          <w:b w:val="0"/>
          <w:bCs w:val="0"/>
          <w:sz w:val="20"/>
          <w:szCs w:val="20"/>
        </w:rPr>
      </w:pPr>
      <w:r>
        <w:rPr>
          <w:rStyle w:val="Strong"/>
          <w:b w:val="0"/>
          <w:bCs w:val="0"/>
          <w:sz w:val="20"/>
          <w:szCs w:val="20"/>
        </w:rPr>
        <w:t>Flasher memory corrupt</w:t>
      </w:r>
    </w:p>
    <w:p w14:paraId="193A69A8" w14:textId="77777777" w:rsidR="009F3140" w:rsidRPr="000F4E93" w:rsidRDefault="009F3140" w:rsidP="009F3140">
      <w:pPr>
        <w:pStyle w:val="NoSpacing"/>
        <w:rPr>
          <w:rFonts w:ascii="Arial" w:hAnsi="Arial" w:cs="Arial"/>
          <w:sz w:val="20"/>
          <w:szCs w:val="20"/>
        </w:rPr>
      </w:pPr>
    </w:p>
    <w:p w14:paraId="70F41829" w14:textId="77777777" w:rsidR="009F3140" w:rsidRPr="000F4E93" w:rsidRDefault="009F3140" w:rsidP="009F3140">
      <w:pPr>
        <w:pStyle w:val="NoSpacing"/>
        <w:rPr>
          <w:rStyle w:val="Strong"/>
          <w:b w:val="0"/>
          <w:bCs w:val="0"/>
          <w:sz w:val="20"/>
          <w:szCs w:val="20"/>
        </w:rPr>
      </w:pPr>
      <w:r w:rsidRPr="000F4E93">
        <w:rPr>
          <w:rFonts w:ascii="Arial" w:eastAsia="Times New Roman" w:hAnsi="Arial" w:cs="Arial"/>
          <w:sz w:val="20"/>
          <w:szCs w:val="20"/>
        </w:rPr>
        <w:t xml:space="preserve">Mobile </w:t>
      </w:r>
      <w:r w:rsidRPr="000F4E93">
        <w:rPr>
          <w:rStyle w:val="Strong"/>
          <w:b w:val="0"/>
          <w:bCs w:val="0"/>
          <w:sz w:val="20"/>
          <w:szCs w:val="20"/>
        </w:rPr>
        <w:t>app shall have access to digital user guides and live chat support (during normal business hours).</w:t>
      </w:r>
    </w:p>
    <w:p w14:paraId="38F575B7" w14:textId="77777777" w:rsidR="009F3140" w:rsidRPr="000F4E93" w:rsidRDefault="009F3140" w:rsidP="009F3140">
      <w:pPr>
        <w:pStyle w:val="NoSpacing"/>
        <w:rPr>
          <w:rStyle w:val="Strong"/>
          <w:b w:val="0"/>
          <w:bCs w:val="0"/>
          <w:sz w:val="20"/>
          <w:szCs w:val="20"/>
        </w:rPr>
      </w:pPr>
    </w:p>
    <w:p w14:paraId="3BB1C49F" w14:textId="77777777" w:rsidR="009F3140" w:rsidRPr="000F4E93" w:rsidRDefault="009F3140" w:rsidP="009F3140">
      <w:pPr>
        <w:pStyle w:val="ListParagraph"/>
        <w:numPr>
          <w:ilvl w:val="0"/>
          <w:numId w:val="4"/>
        </w:numPr>
        <w:spacing w:after="240"/>
        <w:ind w:left="0" w:firstLine="0"/>
        <w:contextualSpacing w:val="0"/>
        <w:rPr>
          <w:rStyle w:val="Strong"/>
          <w:rFonts w:eastAsia="Times New Roman"/>
          <w:bCs w:val="0"/>
        </w:rPr>
      </w:pPr>
      <w:bookmarkStart w:id="35" w:name="_Hlk126239928"/>
      <w:r w:rsidRPr="000F4E93">
        <w:rPr>
          <w:rFonts w:ascii="Arial" w:eastAsia="Times New Roman" w:hAnsi="Arial" w:cs="Arial"/>
          <w:b/>
          <w:sz w:val="28"/>
          <w:szCs w:val="28"/>
        </w:rPr>
        <w:t>Remote Connectivity</w:t>
      </w:r>
      <w:bookmarkEnd w:id="35"/>
    </w:p>
    <w:p w14:paraId="2DD0EB1E" w14:textId="77777777" w:rsidR="009F3140" w:rsidRPr="000F4E93" w:rsidRDefault="009F3140" w:rsidP="009F3140">
      <w:pPr>
        <w:pStyle w:val="ListParagraph"/>
        <w:ind w:left="0"/>
        <w:contextualSpacing w:val="0"/>
        <w:rPr>
          <w:rFonts w:ascii="Arial" w:hAnsi="Arial" w:cs="Arial"/>
          <w:b/>
          <w:bCs/>
          <w:sz w:val="24"/>
          <w:szCs w:val="24"/>
        </w:rPr>
      </w:pPr>
      <w:r w:rsidRPr="000F4E93">
        <w:rPr>
          <w:rFonts w:ascii="Arial" w:hAnsi="Arial" w:cs="Arial"/>
          <w:b/>
          <w:bCs/>
          <w:sz w:val="24"/>
          <w:szCs w:val="24"/>
        </w:rPr>
        <w:t>Overview</w:t>
      </w:r>
    </w:p>
    <w:p w14:paraId="45E2BEA6" w14:textId="3E3B9602" w:rsidR="003854D4" w:rsidRDefault="009F3140" w:rsidP="001A1658">
      <w:pPr>
        <w:pStyle w:val="NoSpacing"/>
        <w:rPr>
          <w:rFonts w:ascii="Arial" w:hAnsi="Arial" w:cs="Arial"/>
          <w:sz w:val="20"/>
          <w:szCs w:val="20"/>
        </w:rPr>
      </w:pPr>
      <w:bookmarkStart w:id="36" w:name="_Hlk140845080"/>
      <w:r w:rsidRPr="000F4E93">
        <w:rPr>
          <w:rFonts w:ascii="Arial" w:hAnsi="Arial" w:cs="Arial"/>
          <w:sz w:val="20"/>
          <w:szCs w:val="20"/>
        </w:rPr>
        <w:t xml:space="preserve">The </w:t>
      </w:r>
      <w:r w:rsidR="00402C90">
        <w:rPr>
          <w:rFonts w:ascii="Arial" w:hAnsi="Arial" w:cs="Arial"/>
          <w:sz w:val="20"/>
          <w:szCs w:val="20"/>
        </w:rPr>
        <w:t>WWDF</w:t>
      </w:r>
      <w:r w:rsidRPr="000F4E93">
        <w:rPr>
          <w:rFonts w:ascii="Arial" w:hAnsi="Arial" w:cs="Arial"/>
          <w:sz w:val="20"/>
          <w:szCs w:val="20"/>
        </w:rPr>
        <w:t xml:space="preserve"> shall be equipped as standard with integrated remote connectivity. Subscription </w:t>
      </w:r>
      <w:r w:rsidRPr="000F4E93">
        <w:rPr>
          <w:rStyle w:val="Strong"/>
          <w:b w:val="0"/>
          <w:bCs w:val="0"/>
          <w:sz w:val="20"/>
          <w:szCs w:val="20"/>
        </w:rPr>
        <w:t>shall</w:t>
      </w:r>
      <w:r w:rsidRPr="000F4E93">
        <w:rPr>
          <w:rFonts w:ascii="Arial" w:hAnsi="Arial" w:cs="Arial"/>
          <w:sz w:val="20"/>
          <w:szCs w:val="20"/>
        </w:rPr>
        <w:t xml:space="preserve"> include 3 years of </w:t>
      </w:r>
      <w:r w:rsidR="003243AB" w:rsidRPr="000F4E93">
        <w:rPr>
          <w:rFonts w:ascii="Arial" w:hAnsi="Arial" w:cs="Arial"/>
          <w:sz w:val="20"/>
          <w:szCs w:val="20"/>
        </w:rPr>
        <w:t>enhanced</w:t>
      </w:r>
      <w:r w:rsidRPr="000F4E93">
        <w:rPr>
          <w:rFonts w:ascii="Arial" w:hAnsi="Arial" w:cs="Arial"/>
          <w:sz w:val="20"/>
          <w:szCs w:val="20"/>
        </w:rPr>
        <w:t>-level features.</w:t>
      </w:r>
      <w:r w:rsidR="003854D4">
        <w:rPr>
          <w:rFonts w:ascii="Arial" w:hAnsi="Arial" w:cs="Arial"/>
          <w:sz w:val="20"/>
          <w:szCs w:val="20"/>
        </w:rPr>
        <w:br w:type="page"/>
      </w:r>
    </w:p>
    <w:p w14:paraId="4CAC4B49" w14:textId="039352F9" w:rsidR="009F3140" w:rsidRPr="000F4E93" w:rsidRDefault="009F3140" w:rsidP="001855ED">
      <w:pPr>
        <w:pStyle w:val="NoSpacing"/>
        <w:rPr>
          <w:rStyle w:val="Strong"/>
          <w:b w:val="0"/>
          <w:bCs w:val="0"/>
          <w:sz w:val="20"/>
          <w:szCs w:val="20"/>
        </w:rPr>
      </w:pPr>
      <w:r w:rsidRPr="000F4E93">
        <w:rPr>
          <w:rFonts w:ascii="Arial" w:hAnsi="Arial" w:cs="Arial"/>
          <w:sz w:val="20"/>
          <w:szCs w:val="20"/>
        </w:rPr>
        <w:lastRenderedPageBreak/>
        <w:t xml:space="preserve">Connectivity solution </w:t>
      </w:r>
      <w:r w:rsidRPr="000F4E93">
        <w:rPr>
          <w:rStyle w:val="Strong"/>
          <w:b w:val="0"/>
          <w:bCs w:val="0"/>
          <w:sz w:val="20"/>
          <w:szCs w:val="20"/>
        </w:rPr>
        <w:t>shall</w:t>
      </w:r>
      <w:r w:rsidRPr="000F4E93">
        <w:rPr>
          <w:rFonts w:ascii="Arial" w:hAnsi="Arial" w:cs="Arial"/>
          <w:sz w:val="20"/>
          <w:szCs w:val="20"/>
        </w:rPr>
        <w:t xml:space="preserve"> be purpose-built by the </w:t>
      </w:r>
      <w:r w:rsidR="00402C90">
        <w:rPr>
          <w:rFonts w:ascii="Arial" w:hAnsi="Arial" w:cs="Arial"/>
          <w:sz w:val="20"/>
          <w:szCs w:val="20"/>
        </w:rPr>
        <w:t>WWDF</w:t>
      </w:r>
      <w:r w:rsidRPr="000F4E93">
        <w:rPr>
          <w:rFonts w:ascii="Arial" w:hAnsi="Arial" w:cs="Arial"/>
          <w:sz w:val="20"/>
          <w:szCs w:val="20"/>
        </w:rPr>
        <w:t xml:space="preserve"> manufacturer, not require any external/third-party control box or device and shall include a SIM card. Remote connectivity shall be cloud-hosted software with web-based user access. Other software or IT infrastructure shall not be required for installation or maintenance.</w:t>
      </w:r>
      <w:r w:rsidRPr="000F4E93">
        <w:rPr>
          <w:rStyle w:val="Strong"/>
          <w:b w:val="0"/>
          <w:bCs w:val="0"/>
          <w:sz w:val="20"/>
          <w:szCs w:val="20"/>
        </w:rPr>
        <w:tab/>
      </w:r>
    </w:p>
    <w:p w14:paraId="31A8AC71" w14:textId="77777777" w:rsidR="001855ED" w:rsidRDefault="001855ED" w:rsidP="0032077E">
      <w:pPr>
        <w:pStyle w:val="NoSpacing"/>
        <w:rPr>
          <w:rStyle w:val="Strong"/>
          <w:rFonts w:eastAsia="Times New Roman"/>
          <w:b w:val="0"/>
          <w:bCs w:val="0"/>
          <w:sz w:val="20"/>
          <w:szCs w:val="20"/>
        </w:rPr>
      </w:pPr>
    </w:p>
    <w:p w14:paraId="651899ED" w14:textId="215E1718" w:rsidR="00D90B18" w:rsidRPr="000F4E93" w:rsidRDefault="009F3140" w:rsidP="0032077E">
      <w:pPr>
        <w:pStyle w:val="NoSpacing"/>
        <w:rPr>
          <w:rFonts w:ascii="Arial" w:eastAsia="Times New Roman" w:hAnsi="Arial" w:cs="Arial"/>
          <w:sz w:val="20"/>
          <w:szCs w:val="20"/>
        </w:rPr>
      </w:pPr>
      <w:r w:rsidRPr="000F4E93">
        <w:rPr>
          <w:rStyle w:val="Strong"/>
          <w:rFonts w:eastAsia="Times New Roman"/>
          <w:b w:val="0"/>
          <w:bCs w:val="0"/>
          <w:sz w:val="20"/>
          <w:szCs w:val="20"/>
        </w:rPr>
        <w:t xml:space="preserve">Remote connectivity shall </w:t>
      </w:r>
      <w:proofErr w:type="gramStart"/>
      <w:r w:rsidRPr="000F4E93">
        <w:rPr>
          <w:rStyle w:val="Strong"/>
          <w:rFonts w:eastAsia="Times New Roman"/>
          <w:b w:val="0"/>
          <w:bCs w:val="0"/>
          <w:sz w:val="20"/>
          <w:szCs w:val="20"/>
        </w:rPr>
        <w:t>use</w:t>
      </w:r>
      <w:proofErr w:type="gramEnd"/>
      <w:r w:rsidRPr="000F4E93">
        <w:rPr>
          <w:rStyle w:val="Strong"/>
          <w:rFonts w:eastAsia="Times New Roman"/>
          <w:b w:val="0"/>
          <w:bCs w:val="0"/>
          <w:sz w:val="20"/>
          <w:szCs w:val="20"/>
        </w:rPr>
        <w:t xml:space="preserve"> the LTE-M wireless broadband network. SIM card shall be network provider agnostic and support major wireless carriers in the United States and Canada. LTE-M modem shall automatically connect to the best available network for the installation location. If cellular service is interrupted or unavailable, LTE-M modem shall automatically connect to the next available network provider. </w:t>
      </w:r>
    </w:p>
    <w:p w14:paraId="62EDC777" w14:textId="77777777" w:rsidR="005639D2" w:rsidRPr="000F4E93" w:rsidRDefault="005639D2" w:rsidP="009F3140">
      <w:pPr>
        <w:contextualSpacing/>
        <w:rPr>
          <w:rFonts w:ascii="Arial" w:eastAsia="Calibri" w:hAnsi="Arial" w:cs="Arial"/>
          <w:sz w:val="20"/>
          <w:szCs w:val="20"/>
        </w:rPr>
      </w:pPr>
    </w:p>
    <w:p w14:paraId="2762969A" w14:textId="15D75811" w:rsidR="009F3140" w:rsidRPr="00653FBB" w:rsidRDefault="009F3140" w:rsidP="009F3140">
      <w:pPr>
        <w:contextualSpacing/>
        <w:rPr>
          <w:rStyle w:val="Strong"/>
          <w:rFonts w:eastAsia="Calibri"/>
          <w:b w:val="0"/>
          <w:bCs w:val="0"/>
          <w:sz w:val="20"/>
          <w:szCs w:val="20"/>
        </w:rPr>
      </w:pPr>
      <w:r w:rsidRPr="000F4E93">
        <w:rPr>
          <w:rFonts w:ascii="Arial" w:eastAsia="Calibri" w:hAnsi="Arial" w:cs="Arial"/>
          <w:sz w:val="20"/>
          <w:szCs w:val="20"/>
        </w:rPr>
        <w:t>User interface shall be web-based and viewable using any modern browser on a PC, laptop or mobile device with a cellular or Wi-Fi connection.</w:t>
      </w:r>
      <w:r w:rsidRPr="000F4E93">
        <w:rPr>
          <w:rFonts w:ascii="Arial" w:eastAsia="Times New Roman" w:hAnsi="Arial" w:cs="Arial"/>
          <w:bCs/>
          <w:sz w:val="20"/>
          <w:szCs w:val="20"/>
        </w:rPr>
        <w:t xml:space="preserve"> </w:t>
      </w:r>
      <w:r w:rsidRPr="000F4E93">
        <w:rPr>
          <w:rStyle w:val="Strong"/>
          <w:rFonts w:eastAsia="Calibri"/>
          <w:b w:val="0"/>
          <w:bCs w:val="0"/>
          <w:sz w:val="20"/>
          <w:szCs w:val="20"/>
        </w:rPr>
        <w:t xml:space="preserve">Remote connectivity shall be mobile friendly and operate without requiring a static IP address. </w:t>
      </w:r>
    </w:p>
    <w:p w14:paraId="0C385D40" w14:textId="20A09C48" w:rsidR="009F3140" w:rsidRPr="000F4E93" w:rsidRDefault="009F3140" w:rsidP="009F3140">
      <w:pPr>
        <w:contextualSpacing/>
        <w:rPr>
          <w:rStyle w:val="Strong"/>
          <w:rFonts w:eastAsia="Times New Roman"/>
          <w:b w:val="0"/>
          <w:sz w:val="20"/>
          <w:szCs w:val="20"/>
        </w:rPr>
      </w:pPr>
      <w:r w:rsidRPr="000F4E93">
        <w:rPr>
          <w:rStyle w:val="Strong"/>
          <w:rFonts w:eastAsia="Times New Roman"/>
          <w:b w:val="0"/>
          <w:sz w:val="20"/>
          <w:szCs w:val="20"/>
        </w:rPr>
        <w:t xml:space="preserve">Each </w:t>
      </w:r>
      <w:r w:rsidR="00402C90">
        <w:rPr>
          <w:rStyle w:val="Strong"/>
          <w:rFonts w:eastAsia="Times New Roman"/>
          <w:b w:val="0"/>
          <w:sz w:val="20"/>
          <w:szCs w:val="20"/>
        </w:rPr>
        <w:t>WWDF</w:t>
      </w:r>
      <w:r w:rsidRPr="000F4E93">
        <w:rPr>
          <w:rStyle w:val="Strong"/>
          <w:rFonts w:eastAsia="Times New Roman"/>
          <w:b w:val="0"/>
          <w:sz w:val="20"/>
          <w:szCs w:val="20"/>
        </w:rPr>
        <w:t xml:space="preserve"> shall have an externally-mounted, combination GPS/cellular antenna for geolocation and date/time.</w:t>
      </w:r>
    </w:p>
    <w:p w14:paraId="695E28C7" w14:textId="77777777" w:rsidR="009F3140" w:rsidRPr="000F4E93" w:rsidRDefault="009F3140" w:rsidP="009F3140">
      <w:pPr>
        <w:contextualSpacing/>
        <w:rPr>
          <w:rStyle w:val="Strong"/>
          <w:rFonts w:eastAsia="Times New Roman"/>
          <w:b w:val="0"/>
          <w:sz w:val="20"/>
          <w:szCs w:val="20"/>
        </w:rPr>
      </w:pPr>
    </w:p>
    <w:p w14:paraId="5C4F53E6" w14:textId="77777777" w:rsidR="009F3140" w:rsidRPr="000F4E93" w:rsidRDefault="009F3140" w:rsidP="009F3140">
      <w:pPr>
        <w:contextualSpacing/>
        <w:rPr>
          <w:rStyle w:val="Strong"/>
          <w:rFonts w:eastAsia="Times New Roman"/>
          <w:b w:val="0"/>
          <w:sz w:val="20"/>
          <w:szCs w:val="20"/>
        </w:rPr>
      </w:pPr>
      <w:r w:rsidRPr="000F4E93">
        <w:rPr>
          <w:rStyle w:val="Strong"/>
          <w:rFonts w:eastAsia="Calibri"/>
          <w:b w:val="0"/>
          <w:bCs w:val="0"/>
          <w:sz w:val="20"/>
          <w:szCs w:val="20"/>
        </w:rPr>
        <w:t xml:space="preserve">Remote connectivity shall </w:t>
      </w:r>
      <w:r w:rsidRPr="000F4E93">
        <w:rPr>
          <w:rStyle w:val="Strong"/>
          <w:b w:val="0"/>
          <w:bCs w:val="0"/>
          <w:sz w:val="20"/>
          <w:szCs w:val="20"/>
        </w:rPr>
        <w:t>be capable of over-the-air software updates without requiring user interaction.</w:t>
      </w:r>
    </w:p>
    <w:p w14:paraId="6A529730" w14:textId="77777777" w:rsidR="009F3140" w:rsidRPr="000F4E93" w:rsidRDefault="009F3140" w:rsidP="009F3140">
      <w:pPr>
        <w:contextualSpacing/>
        <w:rPr>
          <w:rStyle w:val="Strong"/>
          <w:rFonts w:eastAsia="Times New Roman"/>
          <w:b w:val="0"/>
          <w:sz w:val="20"/>
          <w:szCs w:val="20"/>
        </w:rPr>
      </w:pPr>
    </w:p>
    <w:p w14:paraId="2AD3CF59" w14:textId="08842F5C" w:rsidR="003243AB" w:rsidRPr="000F4E93" w:rsidRDefault="009F3140" w:rsidP="003243AB">
      <w:pPr>
        <w:contextualSpacing/>
        <w:rPr>
          <w:rStyle w:val="Strong"/>
          <w:b w:val="0"/>
          <w:bCs w:val="0"/>
          <w:sz w:val="20"/>
          <w:szCs w:val="20"/>
        </w:rPr>
      </w:pPr>
      <w:r w:rsidRPr="000F4E93">
        <w:rPr>
          <w:rStyle w:val="Strong"/>
          <w:rFonts w:eastAsia="Calibri"/>
          <w:b w:val="0"/>
          <w:bCs w:val="0"/>
          <w:sz w:val="20"/>
          <w:szCs w:val="20"/>
        </w:rPr>
        <w:t xml:space="preserve">The </w:t>
      </w:r>
      <w:r w:rsidR="00402C90">
        <w:rPr>
          <w:rStyle w:val="Strong"/>
          <w:rFonts w:eastAsia="Calibri"/>
          <w:b w:val="0"/>
          <w:bCs w:val="0"/>
          <w:sz w:val="20"/>
          <w:szCs w:val="20"/>
        </w:rPr>
        <w:t>WWDF</w:t>
      </w:r>
      <w:r w:rsidRPr="000F4E93">
        <w:rPr>
          <w:rStyle w:val="Strong"/>
          <w:rFonts w:eastAsia="Calibri"/>
          <w:b w:val="0"/>
          <w:bCs w:val="0"/>
          <w:sz w:val="20"/>
          <w:szCs w:val="20"/>
        </w:rPr>
        <w:t xml:space="preserve"> shall be capable of receiving over the air updates for both Power and Flasher Modules</w:t>
      </w:r>
      <w:r w:rsidRPr="000F4E93">
        <w:rPr>
          <w:rStyle w:val="Strong"/>
          <w:b w:val="0"/>
          <w:bCs w:val="0"/>
          <w:sz w:val="20"/>
          <w:szCs w:val="20"/>
        </w:rPr>
        <w:t>.</w:t>
      </w:r>
    </w:p>
    <w:p w14:paraId="4786E447" w14:textId="77777777" w:rsidR="003243AB" w:rsidRPr="000F4E93" w:rsidRDefault="003243AB" w:rsidP="003243AB">
      <w:pPr>
        <w:contextualSpacing/>
        <w:rPr>
          <w:rStyle w:val="Strong"/>
          <w:b w:val="0"/>
          <w:bCs w:val="0"/>
          <w:sz w:val="20"/>
          <w:szCs w:val="20"/>
        </w:rPr>
      </w:pPr>
    </w:p>
    <w:p w14:paraId="301A6B4A" w14:textId="6B3F51E5" w:rsidR="003243AB" w:rsidRPr="000F4E93" w:rsidRDefault="009F3140" w:rsidP="003243AB">
      <w:pPr>
        <w:contextualSpacing/>
        <w:rPr>
          <w:rStyle w:val="Strong"/>
          <w:rFonts w:eastAsia="Times New Roman"/>
          <w:b w:val="0"/>
          <w:sz w:val="20"/>
          <w:szCs w:val="20"/>
        </w:rPr>
      </w:pPr>
      <w:r w:rsidRPr="000F4E93">
        <w:rPr>
          <w:rStyle w:val="Strong"/>
          <w:rFonts w:eastAsia="Times New Roman"/>
          <w:b w:val="0"/>
          <w:sz w:val="20"/>
          <w:szCs w:val="20"/>
        </w:rPr>
        <w:t xml:space="preserve">Basic level subscription, with limited feature set, shall be included for 3 years at no cost. Additional </w:t>
      </w:r>
      <w:r w:rsidR="003243AB" w:rsidRPr="000F4E93">
        <w:rPr>
          <w:rStyle w:val="Strong"/>
          <w:rFonts w:eastAsia="Times New Roman"/>
          <w:b w:val="0"/>
          <w:sz w:val="20"/>
          <w:szCs w:val="20"/>
        </w:rPr>
        <w:t>enhanced</w:t>
      </w:r>
      <w:r w:rsidRPr="000F4E93">
        <w:rPr>
          <w:rStyle w:val="Strong"/>
          <w:rFonts w:eastAsia="Times New Roman"/>
          <w:b w:val="0"/>
          <w:sz w:val="20"/>
          <w:szCs w:val="20"/>
        </w:rPr>
        <w:t>-level subscription plans shall be available.</w:t>
      </w:r>
    </w:p>
    <w:bookmarkEnd w:id="36"/>
    <w:p w14:paraId="3A57FF90" w14:textId="77777777" w:rsidR="003243AB" w:rsidRPr="000F4E93" w:rsidRDefault="003243AB" w:rsidP="003243AB">
      <w:pPr>
        <w:contextualSpacing/>
        <w:rPr>
          <w:rStyle w:val="Strong"/>
          <w:rFonts w:eastAsia="Times New Roman"/>
          <w:b w:val="0"/>
          <w:sz w:val="20"/>
          <w:szCs w:val="20"/>
        </w:rPr>
      </w:pPr>
    </w:p>
    <w:p w14:paraId="777300CF" w14:textId="77777777" w:rsidR="009F3140" w:rsidRPr="000F4E93" w:rsidRDefault="009F3140" w:rsidP="009F3140">
      <w:pPr>
        <w:rPr>
          <w:rStyle w:val="Strong"/>
          <w:rFonts w:eastAsia="Times New Roman"/>
          <w:b w:val="0"/>
          <w:sz w:val="20"/>
          <w:szCs w:val="20"/>
        </w:rPr>
      </w:pPr>
      <w:r w:rsidRPr="000F4E93">
        <w:rPr>
          <w:rStyle w:val="Strong"/>
          <w:rFonts w:eastAsia="Times New Roman"/>
          <w:bCs w:val="0"/>
          <w:sz w:val="24"/>
          <w:szCs w:val="24"/>
        </w:rPr>
        <w:t>Features, Operation and Configuration</w:t>
      </w:r>
    </w:p>
    <w:p w14:paraId="11F3010F" w14:textId="545BDA3D" w:rsidR="009F3140" w:rsidRPr="000F4E93" w:rsidRDefault="003243AB" w:rsidP="009F3140">
      <w:pPr>
        <w:contextualSpacing/>
        <w:rPr>
          <w:rStyle w:val="Strong"/>
          <w:rFonts w:eastAsia="Times New Roman"/>
          <w:b w:val="0"/>
          <w:sz w:val="20"/>
          <w:szCs w:val="20"/>
        </w:rPr>
      </w:pPr>
      <w:r w:rsidRPr="000F4E93">
        <w:rPr>
          <w:rStyle w:val="Strong"/>
          <w:rFonts w:eastAsia="Times New Roman"/>
          <w:b w:val="0"/>
          <w:sz w:val="20"/>
          <w:szCs w:val="20"/>
        </w:rPr>
        <w:t>Enhanced</w:t>
      </w:r>
      <w:r w:rsidR="009F3140" w:rsidRPr="000F4E93">
        <w:rPr>
          <w:rStyle w:val="Strong"/>
          <w:rFonts w:eastAsia="Times New Roman"/>
          <w:b w:val="0"/>
          <w:sz w:val="20"/>
          <w:szCs w:val="20"/>
        </w:rPr>
        <w:t>-level subscription shall include the following additional features:</w:t>
      </w:r>
    </w:p>
    <w:p w14:paraId="57FD5908" w14:textId="77777777" w:rsidR="003243AB" w:rsidRPr="000F4E93" w:rsidRDefault="003243AB" w:rsidP="003243AB">
      <w:pPr>
        <w:pStyle w:val="ListParagraph"/>
        <w:numPr>
          <w:ilvl w:val="0"/>
          <w:numId w:val="22"/>
        </w:numPr>
        <w:rPr>
          <w:rStyle w:val="Strong"/>
          <w:rFonts w:eastAsia="Times New Roman"/>
          <w:b w:val="0"/>
          <w:sz w:val="20"/>
          <w:szCs w:val="20"/>
        </w:rPr>
      </w:pPr>
      <w:bookmarkStart w:id="37" w:name="_Hlk140845546"/>
      <w:r w:rsidRPr="000F4E93">
        <w:rPr>
          <w:rStyle w:val="Strong"/>
          <w:rFonts w:eastAsia="Times New Roman"/>
          <w:b w:val="0"/>
          <w:sz w:val="20"/>
          <w:szCs w:val="20"/>
        </w:rPr>
        <w:t xml:space="preserve">System performance charting for previous 180 days </w:t>
      </w:r>
    </w:p>
    <w:p w14:paraId="2D4D73A8" w14:textId="77777777" w:rsidR="003243AB" w:rsidRPr="000F4E93" w:rsidRDefault="003243AB" w:rsidP="003243AB">
      <w:pPr>
        <w:pStyle w:val="ListParagraph"/>
        <w:numPr>
          <w:ilvl w:val="0"/>
          <w:numId w:val="22"/>
        </w:numPr>
        <w:rPr>
          <w:rStyle w:val="Strong"/>
          <w:rFonts w:eastAsia="Times New Roman"/>
          <w:b w:val="0"/>
          <w:sz w:val="20"/>
          <w:szCs w:val="20"/>
        </w:rPr>
      </w:pPr>
      <w:r w:rsidRPr="000F4E93">
        <w:rPr>
          <w:rStyle w:val="Strong"/>
          <w:rFonts w:eastAsia="Times New Roman"/>
          <w:b w:val="0"/>
          <w:sz w:val="20"/>
          <w:szCs w:val="20"/>
        </w:rPr>
        <w:t>System knockdown alerts via SMS and/or email</w:t>
      </w:r>
    </w:p>
    <w:p w14:paraId="0F5AAF27" w14:textId="77777777" w:rsidR="003243AB" w:rsidRPr="000F4E93" w:rsidRDefault="003243AB" w:rsidP="003243AB">
      <w:pPr>
        <w:pStyle w:val="ListParagraph"/>
        <w:numPr>
          <w:ilvl w:val="0"/>
          <w:numId w:val="22"/>
        </w:numPr>
        <w:rPr>
          <w:rStyle w:val="Strong"/>
          <w:rFonts w:eastAsia="Times New Roman"/>
          <w:b w:val="0"/>
          <w:sz w:val="20"/>
          <w:szCs w:val="20"/>
        </w:rPr>
      </w:pPr>
      <w:r w:rsidRPr="000F4E93">
        <w:rPr>
          <w:rStyle w:val="Strong"/>
          <w:rFonts w:eastAsia="Times New Roman"/>
          <w:b w:val="0"/>
          <w:sz w:val="20"/>
          <w:szCs w:val="20"/>
        </w:rPr>
        <w:t>Enhanced system security with ability to lock out local on-site pairing with mobile app</w:t>
      </w:r>
    </w:p>
    <w:p w14:paraId="010472C5" w14:textId="6641C342" w:rsidR="009F3140" w:rsidRPr="000F4E93" w:rsidRDefault="003243AB" w:rsidP="009F3140">
      <w:pPr>
        <w:pStyle w:val="ListParagraph"/>
        <w:numPr>
          <w:ilvl w:val="0"/>
          <w:numId w:val="22"/>
        </w:numPr>
        <w:spacing w:after="0"/>
        <w:rPr>
          <w:rStyle w:val="Strong"/>
          <w:rFonts w:eastAsia="Times New Roman"/>
          <w:b w:val="0"/>
          <w:sz w:val="20"/>
          <w:szCs w:val="20"/>
        </w:rPr>
      </w:pPr>
      <w:r w:rsidRPr="000F4E93">
        <w:rPr>
          <w:rStyle w:val="Strong"/>
          <w:rFonts w:eastAsia="Times New Roman"/>
          <w:b w:val="0"/>
          <w:sz w:val="20"/>
          <w:szCs w:val="20"/>
        </w:rPr>
        <w:t>Remote programming</w:t>
      </w:r>
    </w:p>
    <w:bookmarkEnd w:id="37"/>
    <w:p w14:paraId="07BAF9F1" w14:textId="77777777" w:rsidR="006578FB" w:rsidRPr="000F4E93" w:rsidRDefault="006578FB" w:rsidP="006578FB">
      <w:pPr>
        <w:pStyle w:val="NoSpacing"/>
        <w:rPr>
          <w:rFonts w:ascii="Arial" w:hAnsi="Arial" w:cs="Arial"/>
          <w:sz w:val="20"/>
          <w:szCs w:val="20"/>
        </w:rPr>
      </w:pPr>
    </w:p>
    <w:p w14:paraId="22B3AB49" w14:textId="77777777" w:rsidR="009F3140" w:rsidRPr="000F4E93" w:rsidRDefault="009F3140" w:rsidP="009F3140">
      <w:pPr>
        <w:contextualSpacing/>
        <w:rPr>
          <w:rFonts w:ascii="Arial" w:eastAsia="Calibri" w:hAnsi="Arial" w:cs="Arial"/>
          <w:sz w:val="20"/>
          <w:szCs w:val="20"/>
        </w:rPr>
      </w:pPr>
      <w:r w:rsidRPr="000F4E93">
        <w:rPr>
          <w:rFonts w:ascii="Arial" w:eastAsia="Calibri" w:hAnsi="Arial" w:cs="Arial"/>
          <w:sz w:val="20"/>
          <w:szCs w:val="20"/>
        </w:rPr>
        <w:t>The user interface dashboard shall provide an overview of all systems without having to leave the page. Dashboard shall provide the following information:</w:t>
      </w:r>
    </w:p>
    <w:p w14:paraId="61BEE071" w14:textId="77777777" w:rsidR="009F3140" w:rsidRPr="000F4E93" w:rsidRDefault="009F3140" w:rsidP="009F3140">
      <w:pPr>
        <w:pStyle w:val="ListParagraph"/>
        <w:numPr>
          <w:ilvl w:val="0"/>
          <w:numId w:val="23"/>
        </w:numPr>
        <w:rPr>
          <w:rFonts w:ascii="Arial" w:eastAsia="Calibri" w:hAnsi="Arial" w:cs="Arial"/>
          <w:sz w:val="20"/>
          <w:szCs w:val="20"/>
        </w:rPr>
      </w:pPr>
      <w:r w:rsidRPr="000F4E93">
        <w:rPr>
          <w:rFonts w:ascii="Arial" w:eastAsia="Calibri" w:hAnsi="Arial" w:cs="Arial"/>
          <w:sz w:val="20"/>
          <w:szCs w:val="20"/>
        </w:rPr>
        <w:t>System name</w:t>
      </w:r>
    </w:p>
    <w:p w14:paraId="72B53AFB" w14:textId="77777777" w:rsidR="009F3140" w:rsidRPr="000F4E93" w:rsidRDefault="009F3140" w:rsidP="009F3140">
      <w:pPr>
        <w:pStyle w:val="ListParagraph"/>
        <w:numPr>
          <w:ilvl w:val="0"/>
          <w:numId w:val="23"/>
        </w:numPr>
        <w:rPr>
          <w:rFonts w:ascii="Arial" w:eastAsia="Calibri" w:hAnsi="Arial" w:cs="Arial"/>
          <w:sz w:val="20"/>
          <w:szCs w:val="20"/>
        </w:rPr>
      </w:pPr>
      <w:r w:rsidRPr="000F4E93">
        <w:rPr>
          <w:rFonts w:ascii="Arial" w:eastAsia="Calibri" w:hAnsi="Arial" w:cs="Arial"/>
          <w:sz w:val="20"/>
          <w:szCs w:val="20"/>
        </w:rPr>
        <w:t>System application identifier</w:t>
      </w:r>
    </w:p>
    <w:p w14:paraId="2DA4B54F" w14:textId="77777777" w:rsidR="009F3140" w:rsidRPr="000F4E93" w:rsidRDefault="009F3140" w:rsidP="009F3140">
      <w:pPr>
        <w:pStyle w:val="ListParagraph"/>
        <w:numPr>
          <w:ilvl w:val="0"/>
          <w:numId w:val="23"/>
        </w:numPr>
        <w:rPr>
          <w:rFonts w:ascii="Arial" w:eastAsia="Calibri" w:hAnsi="Arial" w:cs="Arial"/>
          <w:sz w:val="20"/>
          <w:szCs w:val="20"/>
        </w:rPr>
      </w:pPr>
      <w:r w:rsidRPr="000F4E93">
        <w:rPr>
          <w:rFonts w:ascii="Arial" w:eastAsia="Calibri" w:hAnsi="Arial" w:cs="Arial"/>
          <w:sz w:val="20"/>
          <w:szCs w:val="20"/>
        </w:rPr>
        <w:t>System serial number</w:t>
      </w:r>
    </w:p>
    <w:p w14:paraId="22CC5092" w14:textId="77777777" w:rsidR="009F3140" w:rsidRPr="000F4E93" w:rsidRDefault="009F3140" w:rsidP="009F3140">
      <w:pPr>
        <w:pStyle w:val="ListParagraph"/>
        <w:numPr>
          <w:ilvl w:val="0"/>
          <w:numId w:val="23"/>
        </w:numPr>
        <w:rPr>
          <w:rFonts w:ascii="Arial" w:eastAsia="Calibri" w:hAnsi="Arial" w:cs="Arial"/>
          <w:sz w:val="20"/>
          <w:szCs w:val="20"/>
        </w:rPr>
      </w:pPr>
      <w:r w:rsidRPr="000F4E93">
        <w:rPr>
          <w:rFonts w:ascii="Arial" w:eastAsia="Calibri" w:hAnsi="Arial" w:cs="Arial"/>
          <w:sz w:val="20"/>
          <w:szCs w:val="20"/>
        </w:rPr>
        <w:t>System status</w:t>
      </w:r>
    </w:p>
    <w:p w14:paraId="133BC5B6" w14:textId="77777777" w:rsidR="009F3140" w:rsidRPr="000F4E93" w:rsidRDefault="009F3140" w:rsidP="009F3140">
      <w:pPr>
        <w:pStyle w:val="ListParagraph"/>
        <w:numPr>
          <w:ilvl w:val="0"/>
          <w:numId w:val="23"/>
        </w:numPr>
        <w:rPr>
          <w:rFonts w:ascii="Arial" w:eastAsia="Calibri" w:hAnsi="Arial" w:cs="Arial"/>
          <w:sz w:val="20"/>
          <w:szCs w:val="20"/>
        </w:rPr>
      </w:pPr>
      <w:r w:rsidRPr="000F4E93">
        <w:rPr>
          <w:rFonts w:ascii="Arial" w:eastAsia="Calibri" w:hAnsi="Arial" w:cs="Arial"/>
          <w:sz w:val="20"/>
          <w:szCs w:val="20"/>
        </w:rPr>
        <w:t>Subscription type</w:t>
      </w:r>
    </w:p>
    <w:p w14:paraId="771C9455" w14:textId="77777777" w:rsidR="009F3140" w:rsidRPr="000F4E93" w:rsidRDefault="009F3140" w:rsidP="009F3140">
      <w:pPr>
        <w:pStyle w:val="ListParagraph"/>
        <w:numPr>
          <w:ilvl w:val="0"/>
          <w:numId w:val="23"/>
        </w:numPr>
        <w:rPr>
          <w:rFonts w:ascii="Arial" w:eastAsia="Calibri" w:hAnsi="Arial" w:cs="Arial"/>
          <w:sz w:val="20"/>
          <w:szCs w:val="20"/>
        </w:rPr>
      </w:pPr>
      <w:r w:rsidRPr="000F4E93">
        <w:rPr>
          <w:rFonts w:ascii="Arial" w:eastAsia="Calibri" w:hAnsi="Arial" w:cs="Arial"/>
          <w:sz w:val="20"/>
          <w:szCs w:val="20"/>
        </w:rPr>
        <w:t>Operation mode</w:t>
      </w:r>
    </w:p>
    <w:p w14:paraId="1E736A15" w14:textId="77777777" w:rsidR="009F3140" w:rsidRPr="000F4E93" w:rsidRDefault="009F3140" w:rsidP="009F3140">
      <w:pPr>
        <w:pStyle w:val="ListParagraph"/>
        <w:numPr>
          <w:ilvl w:val="0"/>
          <w:numId w:val="23"/>
        </w:numPr>
        <w:spacing w:after="0"/>
        <w:rPr>
          <w:rFonts w:ascii="Arial" w:hAnsi="Arial" w:cs="Arial"/>
          <w:sz w:val="20"/>
          <w:szCs w:val="20"/>
        </w:rPr>
      </w:pPr>
      <w:r w:rsidRPr="000F4E93">
        <w:rPr>
          <w:rFonts w:ascii="Arial" w:eastAsia="Calibri" w:hAnsi="Arial" w:cs="Arial"/>
          <w:sz w:val="20"/>
          <w:szCs w:val="20"/>
        </w:rPr>
        <w:t>Local pairing lockout status</w:t>
      </w:r>
    </w:p>
    <w:p w14:paraId="4CB95C01" w14:textId="77777777" w:rsidR="009F3140" w:rsidRPr="000F4E93" w:rsidRDefault="009F3140" w:rsidP="009F3140">
      <w:pPr>
        <w:pStyle w:val="ListParagraph"/>
        <w:spacing w:after="0"/>
        <w:rPr>
          <w:rFonts w:ascii="Arial" w:hAnsi="Arial" w:cs="Arial"/>
          <w:sz w:val="20"/>
          <w:szCs w:val="20"/>
        </w:rPr>
      </w:pPr>
    </w:p>
    <w:p w14:paraId="7E0B6AED" w14:textId="77777777" w:rsidR="009F3140" w:rsidRPr="000F4E93" w:rsidRDefault="009F3140" w:rsidP="009F3140">
      <w:pPr>
        <w:pStyle w:val="NoSpacing"/>
        <w:spacing w:after="160" w:line="259" w:lineRule="auto"/>
        <w:rPr>
          <w:rFonts w:ascii="Arial" w:hAnsi="Arial" w:cs="Arial"/>
          <w:sz w:val="20"/>
          <w:szCs w:val="20"/>
        </w:rPr>
      </w:pPr>
      <w:r w:rsidRPr="000F4E93">
        <w:rPr>
          <w:rFonts w:ascii="Arial" w:hAnsi="Arial" w:cs="Arial"/>
          <w:sz w:val="20"/>
          <w:szCs w:val="20"/>
        </w:rPr>
        <w:t xml:space="preserve">Dashboard </w:t>
      </w:r>
      <w:r w:rsidRPr="000F4E93">
        <w:rPr>
          <w:rStyle w:val="Strong"/>
          <w:b w:val="0"/>
          <w:bCs w:val="0"/>
          <w:sz w:val="20"/>
          <w:szCs w:val="20"/>
        </w:rPr>
        <w:t>shall</w:t>
      </w:r>
      <w:r w:rsidRPr="000F4E93">
        <w:rPr>
          <w:rFonts w:ascii="Arial" w:hAnsi="Arial" w:cs="Arial"/>
          <w:sz w:val="20"/>
          <w:szCs w:val="20"/>
        </w:rPr>
        <w:t xml:space="preserve"> have a filter to show:</w:t>
      </w:r>
    </w:p>
    <w:p w14:paraId="1711FAC4" w14:textId="77777777" w:rsidR="009F3140" w:rsidRPr="000F4E93" w:rsidRDefault="009F3140" w:rsidP="009F3140">
      <w:pPr>
        <w:pStyle w:val="NoSpacing"/>
        <w:numPr>
          <w:ilvl w:val="0"/>
          <w:numId w:val="24"/>
        </w:numPr>
        <w:spacing w:line="259" w:lineRule="auto"/>
        <w:rPr>
          <w:rFonts w:ascii="Arial" w:hAnsi="Arial" w:cs="Arial"/>
          <w:sz w:val="20"/>
          <w:szCs w:val="20"/>
        </w:rPr>
      </w:pPr>
      <w:r w:rsidRPr="000F4E93">
        <w:rPr>
          <w:rFonts w:ascii="Arial" w:hAnsi="Arial" w:cs="Arial"/>
          <w:sz w:val="20"/>
          <w:szCs w:val="20"/>
        </w:rPr>
        <w:t>All systems</w:t>
      </w:r>
    </w:p>
    <w:p w14:paraId="27CDDDA3" w14:textId="77777777" w:rsidR="009F3140" w:rsidRPr="000F4E93" w:rsidRDefault="009F3140" w:rsidP="009F3140">
      <w:pPr>
        <w:pStyle w:val="NoSpacing"/>
        <w:numPr>
          <w:ilvl w:val="0"/>
          <w:numId w:val="24"/>
        </w:numPr>
        <w:spacing w:line="259" w:lineRule="auto"/>
        <w:rPr>
          <w:rFonts w:ascii="Arial" w:hAnsi="Arial" w:cs="Arial"/>
          <w:sz w:val="20"/>
          <w:szCs w:val="20"/>
        </w:rPr>
      </w:pPr>
      <w:r w:rsidRPr="000F4E93">
        <w:rPr>
          <w:rFonts w:ascii="Arial" w:hAnsi="Arial" w:cs="Arial"/>
          <w:sz w:val="20"/>
          <w:szCs w:val="20"/>
        </w:rPr>
        <w:t>Systems with alerts only</w:t>
      </w:r>
    </w:p>
    <w:p w14:paraId="1FBC850B" w14:textId="77777777" w:rsidR="009F3140" w:rsidRPr="000F4E93" w:rsidRDefault="009F3140" w:rsidP="009F3140">
      <w:pPr>
        <w:pStyle w:val="NoSpacing"/>
        <w:numPr>
          <w:ilvl w:val="0"/>
          <w:numId w:val="24"/>
        </w:numPr>
        <w:spacing w:line="259" w:lineRule="auto"/>
        <w:rPr>
          <w:rFonts w:ascii="Arial" w:hAnsi="Arial" w:cs="Arial"/>
          <w:sz w:val="20"/>
          <w:szCs w:val="20"/>
        </w:rPr>
      </w:pPr>
      <w:r w:rsidRPr="000F4E93">
        <w:rPr>
          <w:rFonts w:ascii="Arial" w:hAnsi="Arial" w:cs="Arial"/>
          <w:sz w:val="20"/>
          <w:szCs w:val="20"/>
        </w:rPr>
        <w:t>Systems with critical alerts only</w:t>
      </w:r>
    </w:p>
    <w:p w14:paraId="1E48ADC5" w14:textId="77777777" w:rsidR="009F3140" w:rsidRPr="000F4E93" w:rsidRDefault="009F3140" w:rsidP="009F3140">
      <w:pPr>
        <w:pStyle w:val="NoSpacing"/>
        <w:numPr>
          <w:ilvl w:val="0"/>
          <w:numId w:val="24"/>
        </w:numPr>
        <w:spacing w:line="259" w:lineRule="auto"/>
        <w:rPr>
          <w:rFonts w:ascii="Arial" w:hAnsi="Arial" w:cs="Arial"/>
          <w:sz w:val="20"/>
          <w:szCs w:val="20"/>
        </w:rPr>
      </w:pPr>
      <w:r w:rsidRPr="000F4E93">
        <w:rPr>
          <w:rFonts w:ascii="Arial" w:hAnsi="Arial" w:cs="Arial"/>
          <w:sz w:val="20"/>
          <w:szCs w:val="20"/>
        </w:rPr>
        <w:t>Systems with expired subscriptions only</w:t>
      </w:r>
    </w:p>
    <w:p w14:paraId="653F2FF0" w14:textId="77777777" w:rsidR="009F3140" w:rsidRPr="000F4E93" w:rsidRDefault="009F3140" w:rsidP="009F3140">
      <w:pPr>
        <w:pStyle w:val="NoSpacing"/>
        <w:rPr>
          <w:rFonts w:ascii="Arial" w:hAnsi="Arial" w:cs="Arial"/>
          <w:sz w:val="20"/>
          <w:szCs w:val="20"/>
        </w:rPr>
      </w:pPr>
    </w:p>
    <w:p w14:paraId="4F1FA6F8" w14:textId="44888653" w:rsidR="003243AB" w:rsidRPr="000F4E93" w:rsidRDefault="003243AB" w:rsidP="003243AB">
      <w:pPr>
        <w:pStyle w:val="NoSpacing"/>
        <w:spacing w:line="259" w:lineRule="auto"/>
        <w:rPr>
          <w:rFonts w:ascii="Arial" w:hAnsi="Arial" w:cs="Arial"/>
          <w:sz w:val="20"/>
          <w:szCs w:val="20"/>
        </w:rPr>
      </w:pPr>
      <w:r w:rsidRPr="000F4E93">
        <w:rPr>
          <w:rFonts w:ascii="Arial" w:hAnsi="Arial" w:cs="Arial"/>
          <w:sz w:val="20"/>
          <w:szCs w:val="20"/>
        </w:rPr>
        <w:t>Dashboard shall separate a list of uniquely linked systems and others that are not linked.</w:t>
      </w:r>
    </w:p>
    <w:p w14:paraId="7A996716" w14:textId="77777777" w:rsidR="00653FBB" w:rsidRDefault="00653FBB" w:rsidP="003243AB">
      <w:pPr>
        <w:spacing w:after="0"/>
        <w:contextualSpacing/>
        <w:rPr>
          <w:rFonts w:ascii="Arial" w:eastAsia="Calibri" w:hAnsi="Arial" w:cs="Arial"/>
          <w:sz w:val="20"/>
          <w:szCs w:val="20"/>
        </w:rPr>
      </w:pPr>
    </w:p>
    <w:p w14:paraId="3BB400E6" w14:textId="77777777" w:rsidR="003854D4" w:rsidRDefault="003854D4">
      <w:pPr>
        <w:rPr>
          <w:rFonts w:ascii="Arial" w:eastAsia="Calibri" w:hAnsi="Arial" w:cs="Arial"/>
          <w:sz w:val="20"/>
          <w:szCs w:val="20"/>
        </w:rPr>
      </w:pPr>
      <w:r>
        <w:rPr>
          <w:rFonts w:ascii="Arial" w:eastAsia="Calibri" w:hAnsi="Arial" w:cs="Arial"/>
          <w:sz w:val="20"/>
          <w:szCs w:val="20"/>
        </w:rPr>
        <w:br w:type="page"/>
      </w:r>
    </w:p>
    <w:p w14:paraId="441EEE11" w14:textId="192BADB7" w:rsidR="009F3140" w:rsidRPr="000F4E93" w:rsidRDefault="009F3140" w:rsidP="003243AB">
      <w:pPr>
        <w:spacing w:after="0"/>
        <w:contextualSpacing/>
        <w:rPr>
          <w:rFonts w:ascii="Arial" w:eastAsia="Calibri" w:hAnsi="Arial" w:cs="Arial"/>
          <w:sz w:val="20"/>
          <w:szCs w:val="20"/>
        </w:rPr>
      </w:pPr>
      <w:r w:rsidRPr="000F4E93">
        <w:rPr>
          <w:rFonts w:ascii="Arial" w:eastAsia="Calibri" w:hAnsi="Arial" w:cs="Arial"/>
          <w:sz w:val="20"/>
          <w:szCs w:val="20"/>
        </w:rPr>
        <w:lastRenderedPageBreak/>
        <w:t xml:space="preserve">Dashboard shall include a scrollable, zoomable map display, with the </w:t>
      </w:r>
      <w:r w:rsidR="00402C90">
        <w:rPr>
          <w:rFonts w:ascii="Arial" w:eastAsia="Calibri" w:hAnsi="Arial" w:cs="Arial"/>
          <w:sz w:val="20"/>
          <w:szCs w:val="20"/>
        </w:rPr>
        <w:t>WWDF</w:t>
      </w:r>
      <w:r w:rsidRPr="000F4E93">
        <w:rPr>
          <w:rFonts w:ascii="Arial" w:eastAsia="Calibri" w:hAnsi="Arial" w:cs="Arial"/>
          <w:sz w:val="20"/>
          <w:szCs w:val="20"/>
        </w:rPr>
        <w:t xml:space="preserve"> shown as a representative icon on the map. The map display </w:t>
      </w:r>
      <w:r w:rsidRPr="000F4E93">
        <w:rPr>
          <w:rStyle w:val="Strong"/>
          <w:b w:val="0"/>
          <w:bCs w:val="0"/>
          <w:sz w:val="20"/>
          <w:szCs w:val="20"/>
        </w:rPr>
        <w:t>shall</w:t>
      </w:r>
      <w:r w:rsidRPr="000F4E93">
        <w:rPr>
          <w:rFonts w:ascii="Arial" w:eastAsia="Calibri" w:hAnsi="Arial" w:cs="Arial"/>
          <w:sz w:val="20"/>
          <w:szCs w:val="20"/>
        </w:rPr>
        <w:t xml:space="preserve"> have the option of satellite view or standard street view. The map shall include the ability to see the </w:t>
      </w:r>
      <w:r w:rsidR="00402C90">
        <w:rPr>
          <w:rFonts w:ascii="Arial" w:eastAsia="Calibri" w:hAnsi="Arial" w:cs="Arial"/>
          <w:sz w:val="20"/>
          <w:szCs w:val="20"/>
        </w:rPr>
        <w:t>WWDF</w:t>
      </w:r>
      <w:r w:rsidRPr="000F4E93">
        <w:rPr>
          <w:rFonts w:ascii="Arial" w:eastAsia="Calibri" w:hAnsi="Arial" w:cs="Arial"/>
          <w:sz w:val="20"/>
          <w:szCs w:val="20"/>
        </w:rPr>
        <w:t xml:space="preserve"> icons using Google Maps, with the ability to view the location with Google Street View. Icons </w:t>
      </w:r>
      <w:r w:rsidRPr="000F4E93">
        <w:rPr>
          <w:rStyle w:val="Strong"/>
          <w:b w:val="0"/>
          <w:bCs w:val="0"/>
          <w:sz w:val="20"/>
          <w:szCs w:val="20"/>
        </w:rPr>
        <w:t>shall</w:t>
      </w:r>
      <w:r w:rsidRPr="000F4E93">
        <w:rPr>
          <w:rFonts w:ascii="Arial" w:eastAsia="Calibri" w:hAnsi="Arial" w:cs="Arial"/>
          <w:sz w:val="20"/>
          <w:szCs w:val="20"/>
        </w:rPr>
        <w:t xml:space="preserve"> change color based on system status with green indicating system is operational, yellow indicating an abnormal condition, and red indicating a critical fault. Map shall automatically adjust to show a geofenced area with a view of all systems. </w:t>
      </w:r>
    </w:p>
    <w:p w14:paraId="469FCA21" w14:textId="363EB17B" w:rsidR="001855ED" w:rsidRDefault="009F3140">
      <w:pPr>
        <w:contextualSpacing/>
        <w:rPr>
          <w:rStyle w:val="Strong"/>
          <w:rFonts w:eastAsia="Times New Roman"/>
          <w:b w:val="0"/>
          <w:sz w:val="20"/>
          <w:szCs w:val="20"/>
        </w:rPr>
      </w:pPr>
      <w:r w:rsidRPr="000F4E93">
        <w:rPr>
          <w:rStyle w:val="Strong"/>
          <w:rFonts w:eastAsia="Times New Roman"/>
          <w:b w:val="0"/>
          <w:sz w:val="20"/>
          <w:szCs w:val="20"/>
        </w:rPr>
        <w:tab/>
      </w:r>
    </w:p>
    <w:p w14:paraId="1D832EB9" w14:textId="6BBCD762" w:rsidR="009F3140" w:rsidRPr="000F4E93" w:rsidRDefault="00402C90" w:rsidP="009F3140">
      <w:pPr>
        <w:contextualSpacing/>
        <w:rPr>
          <w:rStyle w:val="Strong"/>
          <w:rFonts w:eastAsia="Times New Roman"/>
          <w:b w:val="0"/>
          <w:sz w:val="20"/>
          <w:szCs w:val="20"/>
        </w:rPr>
      </w:pPr>
      <w:r>
        <w:rPr>
          <w:rStyle w:val="Strong"/>
          <w:rFonts w:eastAsia="Times New Roman"/>
          <w:b w:val="0"/>
          <w:sz w:val="20"/>
          <w:szCs w:val="20"/>
        </w:rPr>
        <w:t>WWDF</w:t>
      </w:r>
      <w:r w:rsidR="009F3140" w:rsidRPr="000F4E93">
        <w:rPr>
          <w:rStyle w:val="Strong"/>
          <w:rFonts w:eastAsia="Times New Roman"/>
          <w:b w:val="0"/>
          <w:sz w:val="20"/>
          <w:szCs w:val="20"/>
        </w:rPr>
        <w:t xml:space="preserve"> shall report in </w:t>
      </w:r>
      <w:r w:rsidR="003243AB" w:rsidRPr="000F4E93">
        <w:rPr>
          <w:rStyle w:val="Strong"/>
          <w:rFonts w:eastAsia="Times New Roman"/>
          <w:b w:val="0"/>
          <w:sz w:val="20"/>
          <w:szCs w:val="20"/>
        </w:rPr>
        <w:t>once per day</w:t>
      </w:r>
      <w:r w:rsidR="009F3140" w:rsidRPr="000F4E93">
        <w:rPr>
          <w:rStyle w:val="Strong"/>
          <w:rFonts w:eastAsia="Times New Roman"/>
          <w:b w:val="0"/>
          <w:sz w:val="20"/>
          <w:szCs w:val="20"/>
        </w:rPr>
        <w:t xml:space="preserve"> with the following information:</w:t>
      </w:r>
    </w:p>
    <w:p w14:paraId="4CA422FB" w14:textId="77777777" w:rsidR="009F3140" w:rsidRPr="000F4E93" w:rsidRDefault="009F3140" w:rsidP="009F3140">
      <w:pPr>
        <w:pStyle w:val="ListParagraph"/>
        <w:numPr>
          <w:ilvl w:val="0"/>
          <w:numId w:val="25"/>
        </w:numPr>
        <w:rPr>
          <w:rStyle w:val="Strong"/>
          <w:rFonts w:eastAsia="Times New Roman"/>
          <w:b w:val="0"/>
          <w:sz w:val="20"/>
          <w:szCs w:val="20"/>
        </w:rPr>
      </w:pPr>
      <w:r w:rsidRPr="000F4E93">
        <w:rPr>
          <w:rStyle w:val="Strong"/>
          <w:rFonts w:eastAsia="Times New Roman"/>
          <w:b w:val="0"/>
          <w:sz w:val="20"/>
          <w:szCs w:val="20"/>
        </w:rPr>
        <w:t>Most recent system voltage</w:t>
      </w:r>
    </w:p>
    <w:p w14:paraId="4FDEE4BA" w14:textId="77777777" w:rsidR="009F3140" w:rsidRPr="000F4E93" w:rsidRDefault="009F3140" w:rsidP="009F3140">
      <w:pPr>
        <w:pStyle w:val="ListParagraph"/>
        <w:numPr>
          <w:ilvl w:val="0"/>
          <w:numId w:val="25"/>
        </w:numPr>
        <w:rPr>
          <w:rStyle w:val="Strong"/>
          <w:rFonts w:eastAsia="Times New Roman"/>
          <w:b w:val="0"/>
          <w:sz w:val="20"/>
          <w:szCs w:val="20"/>
        </w:rPr>
      </w:pPr>
      <w:r w:rsidRPr="000F4E93">
        <w:rPr>
          <w:rStyle w:val="Strong"/>
          <w:rFonts w:eastAsia="Times New Roman"/>
          <w:b w:val="0"/>
          <w:sz w:val="20"/>
          <w:szCs w:val="20"/>
        </w:rPr>
        <w:t>Most recent CPU temperature</w:t>
      </w:r>
    </w:p>
    <w:p w14:paraId="34F9A2D7" w14:textId="77777777" w:rsidR="009F3140" w:rsidRPr="000F4E93" w:rsidRDefault="009F3140" w:rsidP="009F3140">
      <w:pPr>
        <w:pStyle w:val="ListParagraph"/>
        <w:numPr>
          <w:ilvl w:val="0"/>
          <w:numId w:val="25"/>
        </w:numPr>
        <w:rPr>
          <w:rStyle w:val="Strong"/>
          <w:rFonts w:eastAsia="Times New Roman"/>
          <w:b w:val="0"/>
          <w:sz w:val="20"/>
          <w:szCs w:val="20"/>
        </w:rPr>
      </w:pPr>
      <w:r w:rsidRPr="000F4E93">
        <w:rPr>
          <w:rStyle w:val="Strong"/>
          <w:rFonts w:eastAsia="Times New Roman"/>
          <w:b w:val="0"/>
          <w:sz w:val="20"/>
          <w:szCs w:val="20"/>
        </w:rPr>
        <w:t>Most recent cellular signal strength</w:t>
      </w:r>
    </w:p>
    <w:p w14:paraId="67E8E1D4" w14:textId="77777777" w:rsidR="009F3140" w:rsidRDefault="009F3140" w:rsidP="009F3140">
      <w:pPr>
        <w:pStyle w:val="ListParagraph"/>
        <w:numPr>
          <w:ilvl w:val="0"/>
          <w:numId w:val="25"/>
        </w:numPr>
        <w:rPr>
          <w:rStyle w:val="Strong"/>
          <w:rFonts w:eastAsia="Times New Roman"/>
          <w:b w:val="0"/>
          <w:sz w:val="20"/>
          <w:szCs w:val="20"/>
        </w:rPr>
      </w:pPr>
      <w:r w:rsidRPr="000F4E93">
        <w:rPr>
          <w:rStyle w:val="Strong"/>
          <w:rFonts w:eastAsia="Times New Roman"/>
          <w:b w:val="0"/>
          <w:sz w:val="20"/>
          <w:szCs w:val="20"/>
        </w:rPr>
        <w:t>Most recent cellular signal to noise ratio</w:t>
      </w:r>
    </w:p>
    <w:p w14:paraId="6C2C660B" w14:textId="77777777" w:rsidR="009F3140" w:rsidRPr="000F4E93" w:rsidRDefault="009F3140" w:rsidP="009F3140">
      <w:pPr>
        <w:pStyle w:val="ListParagraph"/>
        <w:numPr>
          <w:ilvl w:val="0"/>
          <w:numId w:val="25"/>
        </w:numPr>
        <w:spacing w:after="0"/>
        <w:rPr>
          <w:rStyle w:val="Strong"/>
          <w:rFonts w:eastAsia="Times New Roman"/>
          <w:b w:val="0"/>
          <w:sz w:val="20"/>
          <w:szCs w:val="20"/>
        </w:rPr>
      </w:pPr>
      <w:r w:rsidRPr="000F4E93">
        <w:rPr>
          <w:rStyle w:val="Strong"/>
          <w:rFonts w:eastAsia="Times New Roman"/>
          <w:b w:val="0"/>
          <w:sz w:val="20"/>
          <w:szCs w:val="20"/>
        </w:rPr>
        <w:t>Charting with 180 previous days of data for the items above</w:t>
      </w:r>
    </w:p>
    <w:p w14:paraId="7E53A0A3" w14:textId="77777777" w:rsidR="009F3140" w:rsidRPr="000F4E93" w:rsidRDefault="009F3140" w:rsidP="009F3140">
      <w:pPr>
        <w:pStyle w:val="NoSpacing"/>
        <w:rPr>
          <w:rStyle w:val="Strong"/>
          <w:rFonts w:eastAsia="Times New Roman"/>
          <w:b w:val="0"/>
          <w:sz w:val="20"/>
          <w:szCs w:val="20"/>
        </w:rPr>
      </w:pPr>
    </w:p>
    <w:p w14:paraId="69469C1A" w14:textId="77777777" w:rsidR="009F3140" w:rsidRPr="000F4E93" w:rsidRDefault="009F3140" w:rsidP="009F3140">
      <w:pPr>
        <w:contextualSpacing/>
        <w:rPr>
          <w:rStyle w:val="Strong"/>
          <w:rFonts w:eastAsia="Times New Roman"/>
          <w:b w:val="0"/>
          <w:sz w:val="20"/>
          <w:szCs w:val="20"/>
        </w:rPr>
      </w:pPr>
      <w:bookmarkStart w:id="38" w:name="_Hlk134616349"/>
      <w:r w:rsidRPr="000F4E93">
        <w:rPr>
          <w:rStyle w:val="Strong"/>
          <w:rFonts w:eastAsia="Times New Roman"/>
          <w:b w:val="0"/>
          <w:sz w:val="20"/>
          <w:szCs w:val="20"/>
        </w:rPr>
        <w:t>User shall have the ability to request updated system data at any time on a self-serve basis. Dashboard shall reflect the time since last report.</w:t>
      </w:r>
    </w:p>
    <w:bookmarkEnd w:id="38"/>
    <w:p w14:paraId="54DF7A45" w14:textId="77777777" w:rsidR="009F3140" w:rsidRDefault="009F3140" w:rsidP="009F3140">
      <w:pPr>
        <w:spacing w:after="0"/>
        <w:contextualSpacing/>
        <w:rPr>
          <w:rFonts w:ascii="Arial" w:eastAsia="Calibri" w:hAnsi="Arial" w:cs="Arial"/>
          <w:sz w:val="20"/>
          <w:szCs w:val="20"/>
        </w:rPr>
      </w:pPr>
    </w:p>
    <w:p w14:paraId="64DD0528" w14:textId="77777777" w:rsidR="003854D4" w:rsidRPr="003854D4" w:rsidRDefault="003854D4" w:rsidP="003854D4">
      <w:pPr>
        <w:spacing w:after="0"/>
        <w:contextualSpacing/>
        <w:rPr>
          <w:rFonts w:ascii="Arial" w:eastAsia="Calibri" w:hAnsi="Arial" w:cs="Arial"/>
          <w:sz w:val="20"/>
          <w:szCs w:val="20"/>
        </w:rPr>
      </w:pPr>
      <w:r w:rsidRPr="003854D4">
        <w:rPr>
          <w:rFonts w:ascii="Arial" w:eastAsia="Calibri" w:hAnsi="Arial" w:cs="Arial"/>
          <w:sz w:val="20"/>
          <w:szCs w:val="20"/>
        </w:rPr>
        <w:t>User shall have the ability to refresh system GPS location or manually override via a map view.</w:t>
      </w:r>
    </w:p>
    <w:p w14:paraId="0E1BAB66" w14:textId="77777777" w:rsidR="003854D4" w:rsidRPr="003854D4" w:rsidRDefault="003854D4" w:rsidP="003854D4">
      <w:pPr>
        <w:spacing w:after="0"/>
        <w:contextualSpacing/>
        <w:rPr>
          <w:rFonts w:ascii="Arial" w:eastAsia="Calibri" w:hAnsi="Arial" w:cs="Arial"/>
          <w:sz w:val="20"/>
          <w:szCs w:val="20"/>
        </w:rPr>
      </w:pPr>
    </w:p>
    <w:p w14:paraId="69B61C7F" w14:textId="568B0FB1" w:rsidR="003854D4" w:rsidRDefault="003854D4" w:rsidP="003854D4">
      <w:pPr>
        <w:spacing w:after="0"/>
        <w:contextualSpacing/>
        <w:rPr>
          <w:rFonts w:ascii="Arial" w:eastAsia="Calibri" w:hAnsi="Arial" w:cs="Arial"/>
          <w:sz w:val="20"/>
          <w:szCs w:val="20"/>
        </w:rPr>
      </w:pPr>
      <w:r w:rsidRPr="003854D4">
        <w:rPr>
          <w:rFonts w:ascii="Arial" w:eastAsia="Calibri" w:hAnsi="Arial" w:cs="Arial"/>
          <w:sz w:val="20"/>
          <w:szCs w:val="20"/>
        </w:rPr>
        <w:t>User shall have the ability to manually log system notes for record keeping purposes.</w:t>
      </w:r>
    </w:p>
    <w:p w14:paraId="0BDCF311" w14:textId="77777777" w:rsidR="003854D4" w:rsidRPr="000F4E93" w:rsidRDefault="003854D4" w:rsidP="009F3140">
      <w:pPr>
        <w:spacing w:after="0"/>
        <w:contextualSpacing/>
        <w:rPr>
          <w:rFonts w:ascii="Arial" w:eastAsia="Calibri" w:hAnsi="Arial" w:cs="Arial"/>
          <w:sz w:val="20"/>
          <w:szCs w:val="20"/>
        </w:rPr>
      </w:pPr>
    </w:p>
    <w:p w14:paraId="1C628754" w14:textId="77777777" w:rsidR="009F3140" w:rsidRPr="000F4E93" w:rsidRDefault="009F3140" w:rsidP="009F3140">
      <w:pPr>
        <w:rPr>
          <w:rFonts w:ascii="Arial" w:eastAsia="Calibri" w:hAnsi="Arial" w:cs="Arial"/>
          <w:sz w:val="20"/>
          <w:szCs w:val="20"/>
        </w:rPr>
      </w:pPr>
      <w:bookmarkStart w:id="39" w:name="_Hlk134616429"/>
      <w:r w:rsidRPr="000F4E93">
        <w:rPr>
          <w:rFonts w:ascii="Arial" w:eastAsia="Calibri" w:hAnsi="Arial" w:cs="Arial"/>
          <w:sz w:val="20"/>
          <w:szCs w:val="20"/>
        </w:rPr>
        <w:t>User shall have the ability to change the following system parameters on a self-serve basis:</w:t>
      </w:r>
      <w:bookmarkEnd w:id="39"/>
    </w:p>
    <w:p w14:paraId="0AEE6854" w14:textId="77777777" w:rsidR="009F3140" w:rsidRPr="000F4E93" w:rsidRDefault="009F3140" w:rsidP="009F3140">
      <w:pPr>
        <w:pStyle w:val="ListParagraph"/>
        <w:numPr>
          <w:ilvl w:val="0"/>
          <w:numId w:val="26"/>
        </w:numPr>
        <w:spacing w:after="0"/>
        <w:rPr>
          <w:rStyle w:val="Strong"/>
          <w:b w:val="0"/>
          <w:bCs w:val="0"/>
          <w:sz w:val="20"/>
          <w:szCs w:val="20"/>
        </w:rPr>
      </w:pPr>
      <w:r w:rsidRPr="000F4E93">
        <w:rPr>
          <w:rStyle w:val="Strong"/>
          <w:b w:val="0"/>
          <w:bCs w:val="0"/>
          <w:sz w:val="20"/>
          <w:szCs w:val="20"/>
        </w:rPr>
        <w:t>System name for on-site and remote identification</w:t>
      </w:r>
    </w:p>
    <w:p w14:paraId="77250493" w14:textId="61A3CEB9" w:rsidR="009F3140" w:rsidRPr="000F4E93" w:rsidRDefault="009F3140" w:rsidP="009F3140">
      <w:pPr>
        <w:pStyle w:val="ListParagraph"/>
        <w:numPr>
          <w:ilvl w:val="0"/>
          <w:numId w:val="26"/>
        </w:numPr>
        <w:spacing w:after="0"/>
        <w:rPr>
          <w:rStyle w:val="Strong"/>
          <w:b w:val="0"/>
          <w:bCs w:val="0"/>
          <w:sz w:val="20"/>
          <w:szCs w:val="20"/>
        </w:rPr>
      </w:pPr>
      <w:r w:rsidRPr="000F4E93">
        <w:rPr>
          <w:rStyle w:val="Strong"/>
          <w:b w:val="0"/>
          <w:bCs w:val="0"/>
          <w:sz w:val="20"/>
          <w:szCs w:val="20"/>
        </w:rPr>
        <w:t>Operation mode</w:t>
      </w:r>
    </w:p>
    <w:p w14:paraId="077E28F4" w14:textId="77777777" w:rsidR="009F3140" w:rsidRPr="000F4E93" w:rsidRDefault="009F3140" w:rsidP="009F3140">
      <w:pPr>
        <w:pStyle w:val="ListParagraph"/>
        <w:numPr>
          <w:ilvl w:val="0"/>
          <w:numId w:val="26"/>
        </w:numPr>
        <w:spacing w:after="0"/>
        <w:rPr>
          <w:rStyle w:val="Strong"/>
          <w:b w:val="0"/>
          <w:bCs w:val="0"/>
          <w:sz w:val="20"/>
          <w:szCs w:val="20"/>
        </w:rPr>
      </w:pPr>
      <w:r w:rsidRPr="000F4E93">
        <w:rPr>
          <w:rStyle w:val="Strong"/>
          <w:b w:val="0"/>
          <w:bCs w:val="0"/>
          <w:sz w:val="20"/>
          <w:szCs w:val="20"/>
        </w:rPr>
        <w:t>Daytime intensity</w:t>
      </w:r>
    </w:p>
    <w:p w14:paraId="0DF5D124" w14:textId="77777777" w:rsidR="009F3140" w:rsidRPr="000F4E93" w:rsidRDefault="009F3140" w:rsidP="009F3140">
      <w:pPr>
        <w:pStyle w:val="ListParagraph"/>
        <w:numPr>
          <w:ilvl w:val="0"/>
          <w:numId w:val="26"/>
        </w:numPr>
        <w:spacing w:after="0"/>
        <w:rPr>
          <w:rStyle w:val="Strong"/>
          <w:b w:val="0"/>
          <w:bCs w:val="0"/>
          <w:sz w:val="20"/>
          <w:szCs w:val="20"/>
        </w:rPr>
      </w:pPr>
      <w:r w:rsidRPr="000F4E93">
        <w:rPr>
          <w:rStyle w:val="Strong"/>
          <w:b w:val="0"/>
          <w:bCs w:val="0"/>
          <w:sz w:val="20"/>
          <w:szCs w:val="20"/>
        </w:rPr>
        <w:t>Nighttime intensity</w:t>
      </w:r>
    </w:p>
    <w:p w14:paraId="2A6503E8" w14:textId="77777777" w:rsidR="009F3140" w:rsidRPr="000F4E93" w:rsidRDefault="009F3140" w:rsidP="009F3140">
      <w:pPr>
        <w:pStyle w:val="ListParagraph"/>
        <w:numPr>
          <w:ilvl w:val="0"/>
          <w:numId w:val="26"/>
        </w:numPr>
        <w:spacing w:after="0"/>
        <w:rPr>
          <w:rStyle w:val="Strong"/>
          <w:b w:val="0"/>
          <w:bCs w:val="0"/>
          <w:sz w:val="20"/>
          <w:szCs w:val="20"/>
        </w:rPr>
      </w:pPr>
      <w:r w:rsidRPr="000F4E93">
        <w:rPr>
          <w:rStyle w:val="Strong"/>
          <w:b w:val="0"/>
          <w:bCs w:val="0"/>
          <w:sz w:val="20"/>
          <w:szCs w:val="20"/>
        </w:rPr>
        <w:t>Local pairing lockout</w:t>
      </w:r>
    </w:p>
    <w:p w14:paraId="0053AD1B" w14:textId="77777777" w:rsidR="009F3140" w:rsidRPr="000F4E93" w:rsidRDefault="009F3140" w:rsidP="009F3140">
      <w:pPr>
        <w:pStyle w:val="NoSpacing"/>
        <w:rPr>
          <w:rFonts w:ascii="Arial" w:hAnsi="Arial" w:cs="Arial"/>
        </w:rPr>
      </w:pPr>
    </w:p>
    <w:p w14:paraId="5CE67E1E" w14:textId="6E789019" w:rsidR="009F3140" w:rsidRPr="000F4E93" w:rsidRDefault="009F3140" w:rsidP="006578FB">
      <w:pPr>
        <w:spacing w:after="0"/>
        <w:contextualSpacing/>
        <w:rPr>
          <w:rFonts w:ascii="Arial" w:eastAsia="Calibri" w:hAnsi="Arial" w:cs="Arial"/>
          <w:sz w:val="20"/>
          <w:szCs w:val="20"/>
        </w:rPr>
      </w:pPr>
      <w:bookmarkStart w:id="40" w:name="_Hlk134616543"/>
      <w:r w:rsidRPr="000F4E93">
        <w:rPr>
          <w:rFonts w:ascii="Arial" w:eastAsia="Calibri" w:hAnsi="Arial" w:cs="Arial"/>
          <w:sz w:val="20"/>
          <w:szCs w:val="20"/>
        </w:rPr>
        <w:t>When a fault occurs, real-time alerts shall be published via SMS and/or email. The alert shall be immediately sent to all users who have opted into one or both delivery methods.</w:t>
      </w:r>
      <w:bookmarkEnd w:id="40"/>
    </w:p>
    <w:p w14:paraId="1B3E182B" w14:textId="77777777" w:rsidR="006578FB" w:rsidRPr="000F4E93" w:rsidRDefault="006578FB" w:rsidP="006578FB">
      <w:pPr>
        <w:pStyle w:val="NoSpacing"/>
        <w:rPr>
          <w:rStyle w:val="Strong"/>
          <w:rFonts w:eastAsia="Calibri"/>
          <w:b w:val="0"/>
          <w:bCs w:val="0"/>
          <w:sz w:val="20"/>
          <w:szCs w:val="20"/>
        </w:rPr>
      </w:pPr>
    </w:p>
    <w:p w14:paraId="118126D5" w14:textId="77777777" w:rsidR="009F3140" w:rsidRPr="000F4E93" w:rsidRDefault="009F3140" w:rsidP="009F3140">
      <w:pPr>
        <w:pStyle w:val="ListParagraph"/>
        <w:spacing w:after="240"/>
        <w:ind w:left="0"/>
        <w:contextualSpacing w:val="0"/>
        <w:rPr>
          <w:rStyle w:val="Strong"/>
          <w:rFonts w:eastAsia="Times New Roman"/>
          <w:bCs w:val="0"/>
          <w:sz w:val="24"/>
          <w:szCs w:val="24"/>
        </w:rPr>
      </w:pPr>
      <w:r w:rsidRPr="000F4E93">
        <w:rPr>
          <w:rStyle w:val="Strong"/>
          <w:rFonts w:eastAsia="Times New Roman"/>
          <w:bCs w:val="0"/>
          <w:sz w:val="24"/>
          <w:szCs w:val="24"/>
        </w:rPr>
        <w:t>System, Subscription and User Management</w:t>
      </w:r>
    </w:p>
    <w:p w14:paraId="22BB7C5E" w14:textId="77777777" w:rsidR="009F3140" w:rsidRPr="000F4E93" w:rsidRDefault="009F3140" w:rsidP="009F3140">
      <w:pPr>
        <w:pStyle w:val="ListParagraph"/>
        <w:ind w:left="0"/>
        <w:contextualSpacing w:val="0"/>
        <w:rPr>
          <w:rStyle w:val="Strong"/>
          <w:rFonts w:eastAsia="Times New Roman"/>
          <w:bCs w:val="0"/>
          <w:sz w:val="20"/>
          <w:szCs w:val="20"/>
        </w:rPr>
      </w:pPr>
      <w:r w:rsidRPr="000F4E93">
        <w:rPr>
          <w:rStyle w:val="Strong"/>
          <w:rFonts w:eastAsia="Times New Roman"/>
          <w:bCs w:val="0"/>
          <w:sz w:val="20"/>
          <w:szCs w:val="20"/>
        </w:rPr>
        <w:t>System Management</w:t>
      </w:r>
    </w:p>
    <w:p w14:paraId="0D9EE477" w14:textId="77777777" w:rsidR="009F3140" w:rsidRPr="000F4E93" w:rsidRDefault="009F3140" w:rsidP="009F3140">
      <w:pPr>
        <w:pStyle w:val="ListParagraph"/>
        <w:ind w:left="0"/>
        <w:contextualSpacing w:val="0"/>
        <w:rPr>
          <w:rStyle w:val="Strong"/>
          <w:rFonts w:eastAsia="Times New Roman"/>
          <w:b w:val="0"/>
          <w:sz w:val="20"/>
          <w:szCs w:val="20"/>
        </w:rPr>
      </w:pPr>
      <w:r w:rsidRPr="000F4E93">
        <w:rPr>
          <w:rStyle w:val="Strong"/>
          <w:rFonts w:eastAsia="Times New Roman"/>
          <w:b w:val="0"/>
          <w:sz w:val="20"/>
          <w:szCs w:val="20"/>
        </w:rPr>
        <w:t>System Management shall be restricted to administrators only and provide the following functions:</w:t>
      </w:r>
    </w:p>
    <w:p w14:paraId="23AF5331" w14:textId="77777777" w:rsidR="009F3140" w:rsidRPr="000F4E93" w:rsidRDefault="009F3140" w:rsidP="009F3140">
      <w:pPr>
        <w:pStyle w:val="ListParagraph"/>
        <w:numPr>
          <w:ilvl w:val="0"/>
          <w:numId w:val="27"/>
        </w:numPr>
        <w:spacing w:after="0"/>
        <w:rPr>
          <w:rFonts w:ascii="Arial" w:eastAsia="Calibri" w:hAnsi="Arial" w:cs="Arial"/>
          <w:sz w:val="20"/>
          <w:szCs w:val="20"/>
        </w:rPr>
      </w:pPr>
      <w:r w:rsidRPr="000F4E93">
        <w:rPr>
          <w:rStyle w:val="Strong"/>
          <w:rFonts w:eastAsia="Times New Roman"/>
          <w:b w:val="0"/>
          <w:sz w:val="20"/>
          <w:szCs w:val="20"/>
        </w:rPr>
        <w:t xml:space="preserve">View a list of all systems by system name/serial number showing status, </w:t>
      </w:r>
      <w:r w:rsidRPr="000F4E93">
        <w:rPr>
          <w:rFonts w:ascii="Arial" w:eastAsia="Calibri" w:hAnsi="Arial" w:cs="Arial"/>
          <w:sz w:val="20"/>
          <w:szCs w:val="20"/>
        </w:rPr>
        <w:t>local pairing lockout status and last checked in date. System and serial number shall be searchable.</w:t>
      </w:r>
    </w:p>
    <w:p w14:paraId="18174DDA" w14:textId="77777777" w:rsidR="009F3140" w:rsidRPr="000F4E93" w:rsidRDefault="009F3140" w:rsidP="009F3140">
      <w:pPr>
        <w:pStyle w:val="ListParagraph"/>
        <w:numPr>
          <w:ilvl w:val="0"/>
          <w:numId w:val="27"/>
        </w:numPr>
        <w:rPr>
          <w:rStyle w:val="Strong"/>
          <w:rFonts w:eastAsia="Times New Roman"/>
          <w:b w:val="0"/>
          <w:sz w:val="20"/>
          <w:szCs w:val="20"/>
        </w:rPr>
      </w:pPr>
      <w:r w:rsidRPr="000F4E93">
        <w:rPr>
          <w:rStyle w:val="Strong"/>
          <w:rFonts w:eastAsia="Times New Roman"/>
          <w:b w:val="0"/>
          <w:sz w:val="20"/>
          <w:szCs w:val="20"/>
        </w:rPr>
        <w:t>Transfer system ownership to another account’s administrator.</w:t>
      </w:r>
    </w:p>
    <w:p w14:paraId="51126FDF" w14:textId="78B59BC2" w:rsidR="009F3140" w:rsidRPr="000F4E93" w:rsidRDefault="009F3140" w:rsidP="009F3140">
      <w:pPr>
        <w:pStyle w:val="ListParagraph"/>
        <w:numPr>
          <w:ilvl w:val="0"/>
          <w:numId w:val="27"/>
        </w:numPr>
        <w:rPr>
          <w:rStyle w:val="Strong"/>
          <w:rFonts w:eastAsia="Times New Roman"/>
          <w:b w:val="0"/>
          <w:sz w:val="20"/>
          <w:szCs w:val="20"/>
        </w:rPr>
      </w:pPr>
      <w:r w:rsidRPr="000F4E93">
        <w:rPr>
          <w:rStyle w:val="Strong"/>
          <w:rFonts w:eastAsia="Times New Roman"/>
          <w:b w:val="0"/>
          <w:sz w:val="20"/>
          <w:szCs w:val="20"/>
        </w:rPr>
        <w:t>Reset system “digital key”</w:t>
      </w:r>
      <w:r w:rsidR="00582E55" w:rsidRPr="000F4E93">
        <w:rPr>
          <w:rStyle w:val="Strong"/>
          <w:rFonts w:eastAsia="Times New Roman"/>
          <w:b w:val="0"/>
          <w:sz w:val="20"/>
          <w:szCs w:val="20"/>
        </w:rPr>
        <w:t>,</w:t>
      </w:r>
      <w:r w:rsidRPr="000F4E93">
        <w:rPr>
          <w:rStyle w:val="Strong"/>
          <w:rFonts w:eastAsia="Times New Roman"/>
          <w:b w:val="0"/>
          <w:sz w:val="20"/>
          <w:szCs w:val="20"/>
        </w:rPr>
        <w:t xml:space="preserve"> which shall remove local on-site mobile app access to anyone who is not an authorized account user.</w:t>
      </w:r>
    </w:p>
    <w:p w14:paraId="4B5AA962" w14:textId="77777777" w:rsidR="009F3140" w:rsidRPr="000F4E93" w:rsidRDefault="009F3140" w:rsidP="009F3140">
      <w:pPr>
        <w:pStyle w:val="ListParagraph"/>
        <w:numPr>
          <w:ilvl w:val="0"/>
          <w:numId w:val="27"/>
        </w:numPr>
        <w:rPr>
          <w:rStyle w:val="Strong"/>
          <w:rFonts w:eastAsia="Times New Roman"/>
          <w:b w:val="0"/>
          <w:sz w:val="20"/>
          <w:szCs w:val="20"/>
        </w:rPr>
      </w:pPr>
      <w:r w:rsidRPr="000F4E93">
        <w:rPr>
          <w:rStyle w:val="Strong"/>
          <w:rFonts w:eastAsia="Times New Roman"/>
          <w:b w:val="0"/>
          <w:sz w:val="20"/>
          <w:szCs w:val="20"/>
        </w:rPr>
        <w:t xml:space="preserve">Enable a lockout for local pairing, which disables the on-site pairing button for local access. Mobile app users </w:t>
      </w:r>
      <w:r w:rsidRPr="000F4E93">
        <w:rPr>
          <w:rStyle w:val="Strong"/>
          <w:b w:val="0"/>
          <w:bCs w:val="0"/>
          <w:sz w:val="20"/>
          <w:szCs w:val="20"/>
        </w:rPr>
        <w:t xml:space="preserve">will need to be </w:t>
      </w:r>
      <w:r w:rsidRPr="000F4E93">
        <w:rPr>
          <w:rStyle w:val="Strong"/>
          <w:rFonts w:eastAsia="Times New Roman"/>
          <w:b w:val="0"/>
          <w:sz w:val="20"/>
          <w:szCs w:val="20"/>
        </w:rPr>
        <w:t>an authorized user in order to receive the “digital key” to connect to the system.</w:t>
      </w:r>
    </w:p>
    <w:p w14:paraId="7020F99A" w14:textId="77777777" w:rsidR="009F3140" w:rsidRDefault="009F3140" w:rsidP="009F3140">
      <w:pPr>
        <w:pStyle w:val="ListParagraph"/>
        <w:numPr>
          <w:ilvl w:val="0"/>
          <w:numId w:val="27"/>
        </w:numPr>
        <w:spacing w:after="0"/>
        <w:rPr>
          <w:rStyle w:val="Strong"/>
          <w:rFonts w:eastAsia="Times New Roman"/>
          <w:b w:val="0"/>
          <w:sz w:val="20"/>
          <w:szCs w:val="20"/>
        </w:rPr>
      </w:pPr>
      <w:r w:rsidRPr="000F4E93">
        <w:rPr>
          <w:rStyle w:val="Strong"/>
          <w:rFonts w:eastAsia="Times New Roman"/>
          <w:b w:val="0"/>
          <w:sz w:val="20"/>
          <w:szCs w:val="20"/>
        </w:rPr>
        <w:t>Disable a lockout for local pairing, which enables the on-site pairing button for local access. Mobile app users require access to pairing button to receive the “digital key” to connect to the system.</w:t>
      </w:r>
    </w:p>
    <w:p w14:paraId="7746291B" w14:textId="50A63DF7" w:rsidR="005604E6" w:rsidRPr="000F4E93" w:rsidRDefault="005604E6" w:rsidP="009F3140">
      <w:pPr>
        <w:pStyle w:val="ListParagraph"/>
        <w:numPr>
          <w:ilvl w:val="0"/>
          <w:numId w:val="27"/>
        </w:numPr>
        <w:spacing w:after="0"/>
        <w:rPr>
          <w:rStyle w:val="Strong"/>
          <w:rFonts w:eastAsia="Times New Roman"/>
          <w:b w:val="0"/>
          <w:sz w:val="20"/>
          <w:szCs w:val="20"/>
        </w:rPr>
      </w:pPr>
      <w:r>
        <w:rPr>
          <w:rStyle w:val="Strong"/>
          <w:rFonts w:eastAsia="Times New Roman"/>
          <w:b w:val="0"/>
          <w:sz w:val="20"/>
          <w:szCs w:val="20"/>
        </w:rPr>
        <w:t>Download a log of all system alerts and events from the past 180 days.</w:t>
      </w:r>
    </w:p>
    <w:p w14:paraId="3C148374" w14:textId="77777777" w:rsidR="009F3140" w:rsidRPr="000F4E93" w:rsidRDefault="009F3140" w:rsidP="009F3140">
      <w:pPr>
        <w:pStyle w:val="NoSpacing"/>
        <w:spacing w:line="259" w:lineRule="auto"/>
        <w:rPr>
          <w:rStyle w:val="Strong"/>
          <w:rFonts w:eastAsia="Times New Roman"/>
          <w:bCs w:val="0"/>
          <w:sz w:val="20"/>
          <w:szCs w:val="20"/>
        </w:rPr>
      </w:pPr>
    </w:p>
    <w:p w14:paraId="17264ED5" w14:textId="77777777" w:rsidR="003854D4" w:rsidRDefault="003854D4">
      <w:pPr>
        <w:rPr>
          <w:rStyle w:val="Strong"/>
          <w:rFonts w:eastAsia="Times New Roman"/>
          <w:bCs w:val="0"/>
          <w:sz w:val="20"/>
          <w:szCs w:val="20"/>
        </w:rPr>
      </w:pPr>
      <w:r>
        <w:rPr>
          <w:rStyle w:val="Strong"/>
          <w:rFonts w:eastAsia="Times New Roman"/>
          <w:bCs w:val="0"/>
          <w:sz w:val="20"/>
          <w:szCs w:val="20"/>
        </w:rPr>
        <w:br w:type="page"/>
      </w:r>
    </w:p>
    <w:p w14:paraId="7A03D261" w14:textId="26B8B5E1" w:rsidR="009F3140" w:rsidRPr="000F4E93" w:rsidRDefault="009F3140" w:rsidP="009F3140">
      <w:pPr>
        <w:pStyle w:val="NoSpacing"/>
        <w:spacing w:after="160" w:line="259" w:lineRule="auto"/>
        <w:rPr>
          <w:rStyle w:val="Strong"/>
          <w:rFonts w:eastAsia="Times New Roman"/>
          <w:bCs w:val="0"/>
          <w:sz w:val="20"/>
          <w:szCs w:val="20"/>
        </w:rPr>
      </w:pPr>
      <w:r w:rsidRPr="000F4E93">
        <w:rPr>
          <w:rStyle w:val="Strong"/>
          <w:rFonts w:eastAsia="Times New Roman"/>
          <w:bCs w:val="0"/>
          <w:sz w:val="20"/>
          <w:szCs w:val="20"/>
        </w:rPr>
        <w:lastRenderedPageBreak/>
        <w:t>Subscription Management</w:t>
      </w:r>
    </w:p>
    <w:p w14:paraId="7FAAB9E3" w14:textId="77777777" w:rsidR="009F3140" w:rsidRPr="000F4E93" w:rsidRDefault="009F3140" w:rsidP="009F3140">
      <w:pPr>
        <w:pStyle w:val="NoSpacing"/>
        <w:spacing w:after="160" w:line="259" w:lineRule="auto"/>
        <w:rPr>
          <w:rStyle w:val="Strong"/>
          <w:rFonts w:eastAsia="Times New Roman"/>
          <w:b w:val="0"/>
          <w:sz w:val="20"/>
          <w:szCs w:val="20"/>
        </w:rPr>
      </w:pPr>
      <w:r w:rsidRPr="000F4E93">
        <w:rPr>
          <w:rStyle w:val="Strong"/>
          <w:rFonts w:eastAsia="Times New Roman"/>
          <w:b w:val="0"/>
          <w:sz w:val="20"/>
          <w:szCs w:val="20"/>
        </w:rPr>
        <w:t>Subscriptions shall be self-serve managed with the following functions:</w:t>
      </w:r>
    </w:p>
    <w:p w14:paraId="53AA33F9" w14:textId="77777777" w:rsidR="009F3140" w:rsidRPr="000F4E93" w:rsidRDefault="009F3140" w:rsidP="009F3140">
      <w:pPr>
        <w:pStyle w:val="ListParagraph"/>
        <w:numPr>
          <w:ilvl w:val="0"/>
          <w:numId w:val="28"/>
        </w:numPr>
        <w:rPr>
          <w:rStyle w:val="Strong"/>
          <w:rFonts w:eastAsia="Times New Roman"/>
          <w:b w:val="0"/>
          <w:sz w:val="20"/>
          <w:szCs w:val="20"/>
        </w:rPr>
      </w:pPr>
      <w:r w:rsidRPr="000F4E93">
        <w:rPr>
          <w:rStyle w:val="Strong"/>
          <w:rFonts w:eastAsia="Times New Roman"/>
          <w:b w:val="0"/>
          <w:sz w:val="20"/>
          <w:szCs w:val="20"/>
        </w:rPr>
        <w:t>View a list of all systems with their current subscription level and expiry date</w:t>
      </w:r>
    </w:p>
    <w:p w14:paraId="4398B0B2" w14:textId="77777777" w:rsidR="009F3140" w:rsidRPr="000F4E93" w:rsidRDefault="009F3140" w:rsidP="009F3140">
      <w:pPr>
        <w:pStyle w:val="ListParagraph"/>
        <w:numPr>
          <w:ilvl w:val="0"/>
          <w:numId w:val="28"/>
        </w:numPr>
        <w:rPr>
          <w:rStyle w:val="Strong"/>
          <w:rFonts w:eastAsia="Times New Roman"/>
          <w:b w:val="0"/>
          <w:sz w:val="20"/>
          <w:szCs w:val="20"/>
        </w:rPr>
      </w:pPr>
      <w:r w:rsidRPr="000F4E93">
        <w:rPr>
          <w:rStyle w:val="Strong"/>
          <w:rFonts w:eastAsia="Times New Roman"/>
          <w:b w:val="0"/>
          <w:sz w:val="20"/>
          <w:szCs w:val="20"/>
        </w:rPr>
        <w:t>View all available subscriptions that have yet to be applied to a system</w:t>
      </w:r>
    </w:p>
    <w:p w14:paraId="53BF8351" w14:textId="77777777" w:rsidR="009F3140" w:rsidRPr="000F4E93" w:rsidRDefault="009F3140" w:rsidP="009F3140">
      <w:pPr>
        <w:pStyle w:val="ListParagraph"/>
        <w:numPr>
          <w:ilvl w:val="0"/>
          <w:numId w:val="28"/>
        </w:numPr>
        <w:rPr>
          <w:rStyle w:val="Strong"/>
          <w:rFonts w:eastAsia="Times New Roman"/>
          <w:b w:val="0"/>
          <w:sz w:val="20"/>
          <w:szCs w:val="20"/>
        </w:rPr>
      </w:pPr>
      <w:r w:rsidRPr="000F4E93">
        <w:rPr>
          <w:rStyle w:val="Strong"/>
          <w:rFonts w:eastAsia="Times New Roman"/>
          <w:b w:val="0"/>
          <w:sz w:val="20"/>
          <w:szCs w:val="20"/>
        </w:rPr>
        <w:t>Apply an available subscription of the same level or higher to a system</w:t>
      </w:r>
    </w:p>
    <w:p w14:paraId="751D8E6B" w14:textId="77777777" w:rsidR="009F3140" w:rsidRPr="000F4E93" w:rsidRDefault="009F3140" w:rsidP="009F3140">
      <w:pPr>
        <w:pStyle w:val="ListParagraph"/>
        <w:numPr>
          <w:ilvl w:val="0"/>
          <w:numId w:val="28"/>
        </w:numPr>
        <w:rPr>
          <w:rStyle w:val="Strong"/>
          <w:rFonts w:eastAsia="Times New Roman"/>
          <w:b w:val="0"/>
          <w:sz w:val="20"/>
          <w:szCs w:val="20"/>
        </w:rPr>
      </w:pPr>
      <w:r w:rsidRPr="000F4E93">
        <w:rPr>
          <w:rStyle w:val="Strong"/>
          <w:rFonts w:eastAsia="Times New Roman"/>
          <w:b w:val="0"/>
          <w:sz w:val="20"/>
          <w:szCs w:val="20"/>
        </w:rPr>
        <w:t>Transfer available subscriptions from one account to another</w:t>
      </w:r>
    </w:p>
    <w:p w14:paraId="00CD0BDE" w14:textId="77777777" w:rsidR="00AA0323" w:rsidRDefault="00AA0323" w:rsidP="009F3140">
      <w:pPr>
        <w:pStyle w:val="ListParagraph"/>
        <w:ind w:left="0"/>
        <w:rPr>
          <w:rStyle w:val="Strong"/>
          <w:rFonts w:eastAsia="Times New Roman"/>
          <w:b w:val="0"/>
          <w:sz w:val="20"/>
          <w:szCs w:val="20"/>
        </w:rPr>
      </w:pPr>
    </w:p>
    <w:p w14:paraId="79CBE6CA" w14:textId="4EB49536" w:rsidR="009F3140" w:rsidRPr="000F4E93" w:rsidRDefault="009F3140" w:rsidP="009F3140">
      <w:pPr>
        <w:pStyle w:val="ListParagraph"/>
        <w:ind w:left="0"/>
        <w:rPr>
          <w:rStyle w:val="Strong"/>
          <w:rFonts w:eastAsia="Times New Roman"/>
          <w:b w:val="0"/>
          <w:sz w:val="20"/>
          <w:szCs w:val="20"/>
        </w:rPr>
      </w:pPr>
      <w:r w:rsidRPr="000F4E93">
        <w:rPr>
          <w:rStyle w:val="Strong"/>
          <w:rFonts w:eastAsia="Times New Roman"/>
          <w:b w:val="0"/>
          <w:sz w:val="20"/>
          <w:szCs w:val="20"/>
        </w:rPr>
        <w:t>User shall have full access to the state of their system, which system subscriptions are expiring soon and inventory of available subscriptions.</w:t>
      </w:r>
    </w:p>
    <w:p w14:paraId="1E61D11D" w14:textId="77777777" w:rsidR="009F3140" w:rsidRPr="000F4E93" w:rsidRDefault="009F3140" w:rsidP="009F3140">
      <w:pPr>
        <w:pStyle w:val="ListParagraph"/>
        <w:ind w:left="0"/>
        <w:rPr>
          <w:rStyle w:val="Strong"/>
          <w:rFonts w:eastAsia="Times New Roman"/>
          <w:b w:val="0"/>
          <w:sz w:val="20"/>
          <w:szCs w:val="20"/>
        </w:rPr>
      </w:pPr>
    </w:p>
    <w:p w14:paraId="29A01795" w14:textId="77777777" w:rsidR="009F3140" w:rsidRPr="000F4E93" w:rsidRDefault="009F3140" w:rsidP="009F3140">
      <w:pPr>
        <w:pStyle w:val="ListParagraph"/>
        <w:ind w:left="0"/>
        <w:rPr>
          <w:rStyle w:val="Strong"/>
          <w:rFonts w:eastAsia="Times New Roman"/>
          <w:b w:val="0"/>
          <w:sz w:val="20"/>
          <w:szCs w:val="20"/>
        </w:rPr>
      </w:pPr>
      <w:r w:rsidRPr="000F4E93">
        <w:rPr>
          <w:rStyle w:val="Strong"/>
          <w:rFonts w:eastAsia="Times New Roman"/>
          <w:b w:val="0"/>
          <w:sz w:val="20"/>
          <w:szCs w:val="20"/>
        </w:rPr>
        <w:t>User shall be able to procure additional subscriptions in advance of knowing specially to which systems the subscriptions may be applied to in the future.</w:t>
      </w:r>
    </w:p>
    <w:p w14:paraId="7DB584FE" w14:textId="77777777" w:rsidR="009F3140" w:rsidRPr="000F4E93" w:rsidRDefault="009F3140" w:rsidP="009F3140">
      <w:pPr>
        <w:pStyle w:val="ListParagraph"/>
        <w:ind w:left="0"/>
        <w:rPr>
          <w:rStyle w:val="Strong"/>
          <w:rFonts w:eastAsia="Times New Roman"/>
          <w:b w:val="0"/>
          <w:sz w:val="20"/>
          <w:szCs w:val="20"/>
        </w:rPr>
      </w:pPr>
    </w:p>
    <w:p w14:paraId="43F04376" w14:textId="36F43D76" w:rsidR="009F3140" w:rsidRPr="000F4E93" w:rsidRDefault="009F3140" w:rsidP="009F3140">
      <w:pPr>
        <w:pStyle w:val="ListParagraph"/>
        <w:spacing w:after="0"/>
        <w:ind w:left="0"/>
        <w:rPr>
          <w:rStyle w:val="Strong"/>
          <w:rFonts w:eastAsia="Times New Roman"/>
          <w:b w:val="0"/>
          <w:sz w:val="20"/>
          <w:szCs w:val="20"/>
        </w:rPr>
      </w:pPr>
      <w:r w:rsidRPr="000F4E93">
        <w:rPr>
          <w:rStyle w:val="Strong"/>
          <w:rFonts w:eastAsia="Times New Roman"/>
          <w:b w:val="0"/>
          <w:sz w:val="20"/>
          <w:szCs w:val="20"/>
        </w:rPr>
        <w:t xml:space="preserve">Administrators </w:t>
      </w:r>
      <w:r w:rsidRPr="000F4E93">
        <w:rPr>
          <w:rStyle w:val="Strong"/>
          <w:b w:val="0"/>
          <w:bCs w:val="0"/>
          <w:sz w:val="20"/>
          <w:szCs w:val="20"/>
        </w:rPr>
        <w:t>shall</w:t>
      </w:r>
      <w:r w:rsidRPr="000F4E93">
        <w:rPr>
          <w:rStyle w:val="Strong"/>
          <w:rFonts w:eastAsia="Times New Roman"/>
          <w:b w:val="0"/>
          <w:sz w:val="20"/>
          <w:szCs w:val="20"/>
        </w:rPr>
        <w:t xml:space="preserve"> receive an automated email notification for upcoming pending expiring subscriptions.</w:t>
      </w:r>
    </w:p>
    <w:p w14:paraId="37351161" w14:textId="7B1A33D1" w:rsidR="00653FBB" w:rsidRDefault="009F3140" w:rsidP="001855ED">
      <w:pPr>
        <w:pStyle w:val="ListParagraph"/>
        <w:spacing w:after="0"/>
        <w:ind w:left="0"/>
        <w:rPr>
          <w:rStyle w:val="Strong"/>
          <w:rFonts w:eastAsia="Times New Roman"/>
          <w:b w:val="0"/>
          <w:sz w:val="20"/>
          <w:szCs w:val="20"/>
        </w:rPr>
      </w:pPr>
      <w:r w:rsidRPr="000F4E93">
        <w:rPr>
          <w:rStyle w:val="Strong"/>
          <w:rFonts w:eastAsia="Times New Roman"/>
          <w:b w:val="0"/>
          <w:sz w:val="20"/>
          <w:szCs w:val="20"/>
        </w:rPr>
        <w:t xml:space="preserve">Upon expiration of connectivity subscription, the </w:t>
      </w:r>
      <w:r w:rsidR="00402C90">
        <w:rPr>
          <w:rStyle w:val="Strong"/>
          <w:rFonts w:eastAsia="Times New Roman"/>
          <w:b w:val="0"/>
          <w:sz w:val="20"/>
          <w:szCs w:val="20"/>
        </w:rPr>
        <w:t>WWDF</w:t>
      </w:r>
      <w:r w:rsidRPr="000F4E93">
        <w:rPr>
          <w:rStyle w:val="Strong"/>
          <w:rFonts w:eastAsia="Times New Roman"/>
          <w:b w:val="0"/>
          <w:sz w:val="20"/>
          <w:szCs w:val="20"/>
        </w:rPr>
        <w:t xml:space="preserve"> shall continue normal operation without interruption or change in performance. Local connectivity shall remain available for on-site configuration and diagnostics.</w:t>
      </w:r>
    </w:p>
    <w:p w14:paraId="1C6523BB" w14:textId="77777777" w:rsidR="001855ED" w:rsidRPr="001855ED" w:rsidRDefault="001855ED" w:rsidP="001855ED">
      <w:pPr>
        <w:pStyle w:val="ListParagraph"/>
        <w:spacing w:after="0"/>
        <w:ind w:left="0"/>
        <w:rPr>
          <w:rStyle w:val="Strong"/>
          <w:rFonts w:eastAsia="Times New Roman"/>
          <w:b w:val="0"/>
          <w:sz w:val="20"/>
          <w:szCs w:val="20"/>
        </w:rPr>
      </w:pPr>
    </w:p>
    <w:p w14:paraId="25B258D6" w14:textId="6A14B372" w:rsidR="009F3140" w:rsidRPr="000F4E93" w:rsidRDefault="009F3140" w:rsidP="009F3140">
      <w:pPr>
        <w:rPr>
          <w:rStyle w:val="Strong"/>
          <w:rFonts w:eastAsia="Times New Roman"/>
          <w:bCs w:val="0"/>
          <w:sz w:val="20"/>
          <w:szCs w:val="20"/>
        </w:rPr>
      </w:pPr>
      <w:r w:rsidRPr="000F4E93">
        <w:rPr>
          <w:rStyle w:val="Strong"/>
          <w:rFonts w:eastAsia="Times New Roman"/>
          <w:bCs w:val="0"/>
          <w:sz w:val="20"/>
          <w:szCs w:val="20"/>
        </w:rPr>
        <w:t>User Management</w:t>
      </w:r>
    </w:p>
    <w:p w14:paraId="4606D785" w14:textId="037B483A" w:rsidR="009F3140" w:rsidRPr="000F4E93" w:rsidRDefault="009F3140" w:rsidP="009F3140">
      <w:pPr>
        <w:pStyle w:val="ListParagraph"/>
        <w:ind w:left="0"/>
        <w:contextualSpacing w:val="0"/>
        <w:rPr>
          <w:rStyle w:val="Strong"/>
          <w:rFonts w:eastAsia="Times New Roman"/>
          <w:b w:val="0"/>
          <w:sz w:val="20"/>
          <w:szCs w:val="20"/>
        </w:rPr>
      </w:pPr>
      <w:r w:rsidRPr="000F4E93">
        <w:rPr>
          <w:rStyle w:val="Strong"/>
          <w:rFonts w:eastAsia="Times New Roman"/>
          <w:b w:val="0"/>
          <w:sz w:val="20"/>
          <w:szCs w:val="20"/>
        </w:rPr>
        <w:t xml:space="preserve">The initial account administrator shall be automatically assigned by the </w:t>
      </w:r>
      <w:r w:rsidR="00402C90">
        <w:rPr>
          <w:rStyle w:val="Strong"/>
          <w:rFonts w:eastAsia="Times New Roman"/>
          <w:b w:val="0"/>
          <w:sz w:val="20"/>
          <w:szCs w:val="20"/>
        </w:rPr>
        <w:t>WWDF</w:t>
      </w:r>
      <w:r w:rsidRPr="000F4E93">
        <w:rPr>
          <w:rStyle w:val="Strong"/>
          <w:rFonts w:eastAsia="Times New Roman"/>
          <w:b w:val="0"/>
          <w:sz w:val="20"/>
          <w:szCs w:val="20"/>
        </w:rPr>
        <w:t xml:space="preserve"> manufacturer. Additional users </w:t>
      </w:r>
      <w:r w:rsidRPr="000F4E93">
        <w:rPr>
          <w:rStyle w:val="Strong"/>
          <w:b w:val="0"/>
          <w:bCs w:val="0"/>
          <w:sz w:val="20"/>
          <w:szCs w:val="20"/>
        </w:rPr>
        <w:t>shall</w:t>
      </w:r>
      <w:r w:rsidRPr="000F4E93">
        <w:rPr>
          <w:rStyle w:val="Strong"/>
          <w:rFonts w:eastAsia="Times New Roman"/>
          <w:b w:val="0"/>
          <w:sz w:val="20"/>
          <w:szCs w:val="20"/>
        </w:rPr>
        <w:t xml:space="preserve"> be invited by the administrator for account access. Administrators shall have the ability to invite additional users with the following roles:</w:t>
      </w:r>
    </w:p>
    <w:p w14:paraId="0F86D1A0" w14:textId="77777777" w:rsidR="009F3140" w:rsidRPr="000F4E93" w:rsidRDefault="009F3140" w:rsidP="009F3140">
      <w:pPr>
        <w:pStyle w:val="ListParagraph"/>
        <w:numPr>
          <w:ilvl w:val="0"/>
          <w:numId w:val="29"/>
        </w:numPr>
        <w:rPr>
          <w:rStyle w:val="Strong"/>
          <w:rFonts w:eastAsia="Times New Roman"/>
          <w:b w:val="0"/>
          <w:sz w:val="20"/>
          <w:szCs w:val="20"/>
        </w:rPr>
      </w:pPr>
      <w:r w:rsidRPr="000F4E93">
        <w:rPr>
          <w:rStyle w:val="Strong"/>
          <w:rFonts w:eastAsia="Times New Roman"/>
          <w:b w:val="0"/>
          <w:sz w:val="20"/>
          <w:szCs w:val="20"/>
        </w:rPr>
        <w:t>Administrator – highest level of account authority. Can manage all account aspects including adding/removing users and transferring system ownership</w:t>
      </w:r>
    </w:p>
    <w:p w14:paraId="4224A577" w14:textId="6375B132" w:rsidR="009F3140" w:rsidRPr="000F4E93" w:rsidRDefault="009F3140" w:rsidP="009F3140">
      <w:pPr>
        <w:pStyle w:val="ListParagraph"/>
        <w:numPr>
          <w:ilvl w:val="0"/>
          <w:numId w:val="29"/>
        </w:numPr>
        <w:rPr>
          <w:rStyle w:val="Strong"/>
          <w:rFonts w:eastAsia="Times New Roman"/>
          <w:b w:val="0"/>
          <w:sz w:val="20"/>
          <w:szCs w:val="20"/>
        </w:rPr>
      </w:pPr>
      <w:r w:rsidRPr="000F4E93">
        <w:rPr>
          <w:rStyle w:val="Strong"/>
          <w:rFonts w:eastAsia="Times New Roman"/>
          <w:b w:val="0"/>
          <w:sz w:val="20"/>
          <w:szCs w:val="20"/>
        </w:rPr>
        <w:t>Operator – can manage</w:t>
      </w:r>
      <w:r w:rsidR="006578FB" w:rsidRPr="000F4E93">
        <w:rPr>
          <w:rStyle w:val="Strong"/>
          <w:rFonts w:eastAsia="Times New Roman"/>
          <w:b w:val="0"/>
          <w:sz w:val="20"/>
          <w:szCs w:val="20"/>
        </w:rPr>
        <w:t xml:space="preserve"> </w:t>
      </w:r>
      <w:r w:rsidRPr="000F4E93">
        <w:rPr>
          <w:rStyle w:val="Strong"/>
          <w:rFonts w:eastAsia="Times New Roman"/>
          <w:b w:val="0"/>
          <w:sz w:val="20"/>
          <w:szCs w:val="20"/>
        </w:rPr>
        <w:t>and edit all systems</w:t>
      </w:r>
    </w:p>
    <w:p w14:paraId="12ECA4DE" w14:textId="77777777" w:rsidR="009F3140" w:rsidRPr="000F4E93" w:rsidRDefault="009F3140" w:rsidP="009F3140">
      <w:pPr>
        <w:pStyle w:val="ListParagraph"/>
        <w:numPr>
          <w:ilvl w:val="0"/>
          <w:numId w:val="29"/>
        </w:numPr>
        <w:rPr>
          <w:rStyle w:val="Strong"/>
          <w:rFonts w:eastAsia="Times New Roman"/>
          <w:b w:val="0"/>
          <w:sz w:val="20"/>
          <w:szCs w:val="20"/>
        </w:rPr>
      </w:pPr>
      <w:r w:rsidRPr="000F4E93">
        <w:rPr>
          <w:rStyle w:val="Strong"/>
          <w:rFonts w:eastAsia="Times New Roman"/>
          <w:b w:val="0"/>
          <w:sz w:val="20"/>
          <w:szCs w:val="20"/>
        </w:rPr>
        <w:t>Field Technician – can access the system on-site with a “digital key” and without need to “pair” with the system, for use with mobile app (see Section 6). Field Technician role shall not have the ability to view systems remotely.</w:t>
      </w:r>
    </w:p>
    <w:p w14:paraId="5235C72B" w14:textId="5C16E72C" w:rsidR="00F64862" w:rsidRPr="000F4E93" w:rsidRDefault="009F3140" w:rsidP="00F64862">
      <w:pPr>
        <w:pStyle w:val="ListParagraph"/>
        <w:numPr>
          <w:ilvl w:val="0"/>
          <w:numId w:val="29"/>
        </w:numPr>
        <w:spacing w:after="0"/>
        <w:rPr>
          <w:rStyle w:val="Strong"/>
          <w:rFonts w:eastAsia="Times New Roman"/>
          <w:b w:val="0"/>
          <w:sz w:val="20"/>
          <w:szCs w:val="20"/>
        </w:rPr>
      </w:pPr>
      <w:r w:rsidRPr="000F4E93">
        <w:rPr>
          <w:rStyle w:val="Strong"/>
          <w:rFonts w:eastAsia="Times New Roman"/>
          <w:b w:val="0"/>
          <w:sz w:val="20"/>
          <w:szCs w:val="20"/>
        </w:rPr>
        <w:t>Observer – read-only access</w:t>
      </w:r>
    </w:p>
    <w:p w14:paraId="5BA3C123" w14:textId="77777777" w:rsidR="006C0D01" w:rsidRPr="000F4E93" w:rsidRDefault="006C0D01" w:rsidP="006C0D01">
      <w:pPr>
        <w:pStyle w:val="NoSpacing"/>
        <w:rPr>
          <w:rStyle w:val="Strong"/>
          <w:rFonts w:eastAsia="Times New Roman"/>
          <w:b w:val="0"/>
          <w:sz w:val="20"/>
          <w:szCs w:val="20"/>
        </w:rPr>
      </w:pPr>
    </w:p>
    <w:p w14:paraId="2BC478EE" w14:textId="4602D48E" w:rsidR="009F3140" w:rsidRPr="000F4E93" w:rsidRDefault="009F3140" w:rsidP="009F3140">
      <w:pPr>
        <w:rPr>
          <w:rStyle w:val="Strong"/>
          <w:rFonts w:eastAsia="Times New Roman"/>
          <w:b w:val="0"/>
          <w:sz w:val="20"/>
          <w:szCs w:val="20"/>
        </w:rPr>
      </w:pPr>
      <w:r w:rsidRPr="000F4E93">
        <w:rPr>
          <w:rStyle w:val="Strong"/>
          <w:rFonts w:eastAsia="Times New Roman"/>
          <w:b w:val="0"/>
          <w:sz w:val="20"/>
          <w:szCs w:val="20"/>
        </w:rPr>
        <w:t xml:space="preserve">All user roles, aside from Field Technician, </w:t>
      </w:r>
      <w:r w:rsidRPr="000F4E93">
        <w:rPr>
          <w:rStyle w:val="Strong"/>
          <w:b w:val="0"/>
          <w:bCs w:val="0"/>
          <w:sz w:val="20"/>
          <w:szCs w:val="20"/>
        </w:rPr>
        <w:t>shall</w:t>
      </w:r>
      <w:r w:rsidRPr="000F4E93">
        <w:rPr>
          <w:rStyle w:val="Strong"/>
          <w:rFonts w:eastAsia="Times New Roman"/>
          <w:b w:val="0"/>
          <w:sz w:val="20"/>
          <w:szCs w:val="20"/>
        </w:rPr>
        <w:t xml:space="preserve"> have the following functions:</w:t>
      </w:r>
    </w:p>
    <w:p w14:paraId="2B601303" w14:textId="77777777" w:rsidR="009F3140" w:rsidRPr="000F4E93" w:rsidRDefault="009F3140" w:rsidP="009F3140">
      <w:pPr>
        <w:pStyle w:val="ListParagraph"/>
        <w:numPr>
          <w:ilvl w:val="0"/>
          <w:numId w:val="9"/>
        </w:numPr>
        <w:ind w:left="720"/>
        <w:rPr>
          <w:rStyle w:val="Strong"/>
          <w:rFonts w:eastAsia="Times New Roman"/>
          <w:b w:val="0"/>
          <w:sz w:val="20"/>
          <w:szCs w:val="20"/>
        </w:rPr>
      </w:pPr>
      <w:r w:rsidRPr="000F4E93">
        <w:rPr>
          <w:rStyle w:val="Strong"/>
          <w:rFonts w:eastAsia="Times New Roman"/>
          <w:b w:val="0"/>
          <w:sz w:val="20"/>
          <w:szCs w:val="20"/>
        </w:rPr>
        <w:t>Self-serve password change</w:t>
      </w:r>
    </w:p>
    <w:p w14:paraId="1FC617AF" w14:textId="77777777" w:rsidR="009F3140" w:rsidRDefault="009F3140" w:rsidP="009F3140">
      <w:pPr>
        <w:pStyle w:val="ListParagraph"/>
        <w:numPr>
          <w:ilvl w:val="0"/>
          <w:numId w:val="9"/>
        </w:numPr>
        <w:spacing w:after="0"/>
        <w:ind w:left="720"/>
        <w:rPr>
          <w:rStyle w:val="Strong"/>
          <w:rFonts w:eastAsia="Times New Roman"/>
          <w:b w:val="0"/>
          <w:sz w:val="20"/>
          <w:szCs w:val="20"/>
        </w:rPr>
      </w:pPr>
      <w:r w:rsidRPr="000F4E93">
        <w:rPr>
          <w:rStyle w:val="Strong"/>
          <w:rFonts w:eastAsia="Times New Roman"/>
          <w:b w:val="0"/>
          <w:sz w:val="20"/>
          <w:szCs w:val="20"/>
        </w:rPr>
        <w:t>Self-serve SMS and/or email alert preferences</w:t>
      </w:r>
    </w:p>
    <w:p w14:paraId="76F772A0" w14:textId="45DC1D55" w:rsidR="00B94B6C" w:rsidRPr="000F4E93" w:rsidRDefault="00B94B6C" w:rsidP="009F3140">
      <w:pPr>
        <w:pStyle w:val="ListParagraph"/>
        <w:numPr>
          <w:ilvl w:val="0"/>
          <w:numId w:val="9"/>
        </w:numPr>
        <w:spacing w:after="0"/>
        <w:ind w:left="720"/>
        <w:rPr>
          <w:rStyle w:val="Strong"/>
          <w:rFonts w:eastAsia="Times New Roman"/>
          <w:b w:val="0"/>
          <w:sz w:val="20"/>
          <w:szCs w:val="20"/>
        </w:rPr>
      </w:pPr>
      <w:r>
        <w:rPr>
          <w:rStyle w:val="Strong"/>
          <w:rFonts w:eastAsia="Times New Roman"/>
          <w:b w:val="0"/>
          <w:sz w:val="20"/>
          <w:szCs w:val="20"/>
        </w:rPr>
        <w:t>Two-factor authentication</w:t>
      </w:r>
    </w:p>
    <w:p w14:paraId="0D8753E4" w14:textId="77777777" w:rsidR="009F3140" w:rsidRPr="000F4E93" w:rsidRDefault="009F3140" w:rsidP="009F3140">
      <w:pPr>
        <w:pStyle w:val="NoSpacing"/>
        <w:rPr>
          <w:rStyle w:val="Strong"/>
          <w:b w:val="0"/>
          <w:bCs w:val="0"/>
          <w:sz w:val="20"/>
          <w:szCs w:val="20"/>
        </w:rPr>
      </w:pPr>
    </w:p>
    <w:p w14:paraId="1BAA17F7" w14:textId="77777777" w:rsidR="009F3140" w:rsidRPr="000F4E93" w:rsidRDefault="009F3140" w:rsidP="009F3140">
      <w:pPr>
        <w:rPr>
          <w:rStyle w:val="Strong"/>
          <w:rFonts w:eastAsia="Times New Roman"/>
          <w:b w:val="0"/>
          <w:sz w:val="20"/>
          <w:szCs w:val="20"/>
        </w:rPr>
      </w:pPr>
      <w:r w:rsidRPr="000F4E93">
        <w:rPr>
          <w:rStyle w:val="Strong"/>
          <w:rFonts w:eastAsia="Times New Roman"/>
          <w:b w:val="0"/>
          <w:sz w:val="20"/>
          <w:szCs w:val="20"/>
        </w:rPr>
        <w:t>User Management shall be restricted to administrators only and shall provide the following functions:</w:t>
      </w:r>
    </w:p>
    <w:p w14:paraId="676612CE" w14:textId="77777777" w:rsidR="009F3140" w:rsidRPr="000F4E93" w:rsidRDefault="009F3140" w:rsidP="009F3140">
      <w:pPr>
        <w:pStyle w:val="ListParagraph"/>
        <w:numPr>
          <w:ilvl w:val="0"/>
          <w:numId w:val="10"/>
        </w:numPr>
        <w:ind w:left="720"/>
        <w:rPr>
          <w:rStyle w:val="Strong"/>
          <w:rFonts w:eastAsia="Times New Roman"/>
          <w:b w:val="0"/>
          <w:sz w:val="20"/>
          <w:szCs w:val="20"/>
        </w:rPr>
      </w:pPr>
      <w:r w:rsidRPr="000F4E93">
        <w:rPr>
          <w:rStyle w:val="Strong"/>
          <w:rFonts w:eastAsia="Times New Roman"/>
          <w:b w:val="0"/>
          <w:sz w:val="20"/>
          <w:szCs w:val="20"/>
        </w:rPr>
        <w:t>View a list of all user’s names, emails, user’s roles and last login date</w:t>
      </w:r>
    </w:p>
    <w:p w14:paraId="51EC4BE4" w14:textId="77777777" w:rsidR="009F3140" w:rsidRPr="000F4E93" w:rsidRDefault="009F3140" w:rsidP="009F3140">
      <w:pPr>
        <w:pStyle w:val="ListParagraph"/>
        <w:numPr>
          <w:ilvl w:val="0"/>
          <w:numId w:val="10"/>
        </w:numPr>
        <w:ind w:left="720"/>
        <w:rPr>
          <w:rStyle w:val="Strong"/>
          <w:rFonts w:eastAsia="Times New Roman"/>
          <w:b w:val="0"/>
          <w:sz w:val="20"/>
          <w:szCs w:val="20"/>
        </w:rPr>
      </w:pPr>
      <w:bookmarkStart w:id="41" w:name="_Hlk137199102"/>
      <w:r w:rsidRPr="000F4E93">
        <w:rPr>
          <w:rStyle w:val="Strong"/>
          <w:rFonts w:eastAsia="Times New Roman"/>
          <w:b w:val="0"/>
          <w:sz w:val="20"/>
          <w:szCs w:val="20"/>
        </w:rPr>
        <w:t>Change user’s role</w:t>
      </w:r>
    </w:p>
    <w:bookmarkEnd w:id="41"/>
    <w:p w14:paraId="7128489C" w14:textId="77777777" w:rsidR="009F3140" w:rsidRPr="000F4E93" w:rsidRDefault="009F3140" w:rsidP="009F3140">
      <w:pPr>
        <w:pStyle w:val="ListParagraph"/>
        <w:numPr>
          <w:ilvl w:val="0"/>
          <w:numId w:val="10"/>
        </w:numPr>
        <w:ind w:left="720"/>
        <w:rPr>
          <w:rStyle w:val="Strong"/>
          <w:rFonts w:eastAsia="Times New Roman"/>
          <w:b w:val="0"/>
          <w:sz w:val="20"/>
          <w:szCs w:val="20"/>
        </w:rPr>
      </w:pPr>
      <w:r w:rsidRPr="000F4E93">
        <w:rPr>
          <w:rStyle w:val="Strong"/>
          <w:rFonts w:eastAsia="Times New Roman"/>
          <w:b w:val="0"/>
          <w:sz w:val="20"/>
          <w:szCs w:val="20"/>
        </w:rPr>
        <w:t>Invite a user</w:t>
      </w:r>
    </w:p>
    <w:p w14:paraId="31768042" w14:textId="77777777" w:rsidR="009F3140" w:rsidRPr="000F4E93" w:rsidRDefault="009F3140" w:rsidP="009F3140">
      <w:pPr>
        <w:pStyle w:val="ListParagraph"/>
        <w:numPr>
          <w:ilvl w:val="0"/>
          <w:numId w:val="10"/>
        </w:numPr>
        <w:spacing w:after="0"/>
        <w:ind w:left="720"/>
        <w:rPr>
          <w:rStyle w:val="Strong"/>
          <w:rFonts w:eastAsia="Times New Roman"/>
          <w:b w:val="0"/>
          <w:sz w:val="20"/>
          <w:szCs w:val="20"/>
        </w:rPr>
      </w:pPr>
      <w:r w:rsidRPr="000F4E93">
        <w:rPr>
          <w:rStyle w:val="Strong"/>
          <w:rFonts w:eastAsia="Times New Roman"/>
          <w:b w:val="0"/>
          <w:sz w:val="20"/>
          <w:szCs w:val="20"/>
        </w:rPr>
        <w:t>Delete a user</w:t>
      </w:r>
    </w:p>
    <w:p w14:paraId="2A2339EC" w14:textId="77777777" w:rsidR="009F3140" w:rsidRPr="000F4E93" w:rsidRDefault="009F3140" w:rsidP="009F3140">
      <w:pPr>
        <w:spacing w:after="0"/>
        <w:rPr>
          <w:rStyle w:val="Strong"/>
          <w:rFonts w:eastAsia="Times New Roman"/>
          <w:b w:val="0"/>
          <w:sz w:val="20"/>
          <w:szCs w:val="20"/>
        </w:rPr>
      </w:pPr>
      <w:bookmarkStart w:id="42" w:name="_Hlk134616836"/>
    </w:p>
    <w:p w14:paraId="2471D353" w14:textId="77777777" w:rsidR="009F3140" w:rsidRPr="000F4E93" w:rsidRDefault="009F3140" w:rsidP="009F3140">
      <w:pPr>
        <w:spacing w:after="0"/>
        <w:rPr>
          <w:rStyle w:val="Strong"/>
          <w:rFonts w:eastAsia="Times New Roman"/>
          <w:b w:val="0"/>
          <w:sz w:val="20"/>
          <w:szCs w:val="20"/>
        </w:rPr>
      </w:pPr>
      <w:r w:rsidRPr="000F4E93">
        <w:rPr>
          <w:rStyle w:val="Strong"/>
          <w:rFonts w:eastAsia="Times New Roman"/>
          <w:b w:val="0"/>
          <w:sz w:val="20"/>
          <w:szCs w:val="20"/>
        </w:rPr>
        <w:t>Providing an invitation to new user shall require only a valid email address and required user role</w:t>
      </w:r>
      <w:bookmarkEnd w:id="42"/>
      <w:r w:rsidRPr="000F4E93">
        <w:rPr>
          <w:rStyle w:val="Strong"/>
          <w:rFonts w:eastAsia="Times New Roman"/>
          <w:b w:val="0"/>
          <w:sz w:val="20"/>
          <w:szCs w:val="20"/>
        </w:rPr>
        <w:t xml:space="preserve">. </w:t>
      </w:r>
    </w:p>
    <w:p w14:paraId="3DC4E0A8" w14:textId="77777777" w:rsidR="009F3140" w:rsidRPr="000F4E93" w:rsidRDefault="009F3140" w:rsidP="009F3140">
      <w:pPr>
        <w:pStyle w:val="NoSpacing"/>
        <w:rPr>
          <w:rStyle w:val="Strong"/>
          <w:sz w:val="20"/>
          <w:szCs w:val="20"/>
        </w:rPr>
      </w:pPr>
    </w:p>
    <w:p w14:paraId="44EB6E23" w14:textId="77777777" w:rsidR="009F3140" w:rsidRPr="000F4E93" w:rsidRDefault="009F3140" w:rsidP="009F3140">
      <w:pPr>
        <w:spacing w:after="240"/>
        <w:rPr>
          <w:rStyle w:val="Strong"/>
        </w:rPr>
      </w:pPr>
      <w:r w:rsidRPr="000F4E93">
        <w:rPr>
          <w:rStyle w:val="Strong"/>
        </w:rPr>
        <w:t>8.0</w:t>
      </w:r>
      <w:r w:rsidRPr="000F4E93">
        <w:rPr>
          <w:rStyle w:val="Strong"/>
        </w:rPr>
        <w:tab/>
        <w:t>Solar Simulations (If Applicable)</w:t>
      </w:r>
    </w:p>
    <w:p w14:paraId="16ED1E24" w14:textId="77777777" w:rsidR="009F3140" w:rsidRPr="000F4E93" w:rsidRDefault="009F3140" w:rsidP="009F3140">
      <w:pPr>
        <w:spacing w:after="0" w:line="240" w:lineRule="auto"/>
        <w:rPr>
          <w:rFonts w:ascii="Arial" w:eastAsia="Times New Roman" w:hAnsi="Arial" w:cs="Arial"/>
          <w:color w:val="000000"/>
          <w:sz w:val="20"/>
          <w:szCs w:val="20"/>
        </w:rPr>
      </w:pPr>
      <w:r w:rsidRPr="000F4E93">
        <w:rPr>
          <w:rFonts w:ascii="Arial" w:eastAsia="Times New Roman" w:hAnsi="Arial" w:cs="Arial"/>
          <w:color w:val="000000"/>
          <w:sz w:val="20"/>
          <w:szCs w:val="20"/>
        </w:rPr>
        <w:t>Not applicable for AC powered system.</w:t>
      </w:r>
    </w:p>
    <w:p w14:paraId="21AA145C" w14:textId="33AB0FE8" w:rsidR="003854D4" w:rsidRDefault="003854D4">
      <w:pPr>
        <w:rPr>
          <w:rStyle w:val="Strong"/>
          <w:rFonts w:eastAsia="Times New Roman"/>
          <w:b w:val="0"/>
          <w:bCs w:val="0"/>
          <w:color w:val="000000"/>
          <w:sz w:val="20"/>
          <w:szCs w:val="20"/>
        </w:rPr>
      </w:pPr>
      <w:r>
        <w:rPr>
          <w:rStyle w:val="Strong"/>
          <w:rFonts w:eastAsia="Times New Roman"/>
          <w:b w:val="0"/>
          <w:bCs w:val="0"/>
          <w:color w:val="000000"/>
          <w:sz w:val="20"/>
          <w:szCs w:val="20"/>
        </w:rPr>
        <w:br w:type="page"/>
      </w:r>
    </w:p>
    <w:p w14:paraId="14DBD9A0" w14:textId="77777777" w:rsidR="009F3140" w:rsidRPr="000F4E93" w:rsidRDefault="009F3140" w:rsidP="009F3140">
      <w:pPr>
        <w:pStyle w:val="ListParagraph"/>
        <w:numPr>
          <w:ilvl w:val="0"/>
          <w:numId w:val="35"/>
        </w:numPr>
        <w:spacing w:after="240"/>
        <w:ind w:left="720"/>
        <w:contextualSpacing w:val="0"/>
        <w:rPr>
          <w:rStyle w:val="Strong"/>
        </w:rPr>
      </w:pPr>
      <w:r w:rsidRPr="000F4E93">
        <w:rPr>
          <w:rStyle w:val="Strong"/>
        </w:rPr>
        <w:lastRenderedPageBreak/>
        <w:t>Custom Build</w:t>
      </w:r>
    </w:p>
    <w:p w14:paraId="51389E8C" w14:textId="13EF8859" w:rsidR="009F3140" w:rsidRPr="000F4E93" w:rsidRDefault="009F3140" w:rsidP="009F3140">
      <w:pPr>
        <w:spacing w:after="0"/>
        <w:rPr>
          <w:rStyle w:val="Strong"/>
          <w:b w:val="0"/>
          <w:bCs w:val="0"/>
          <w:sz w:val="20"/>
          <w:szCs w:val="20"/>
        </w:rPr>
      </w:pPr>
      <w:r w:rsidRPr="000F4E93">
        <w:rPr>
          <w:rStyle w:val="Strong"/>
          <w:b w:val="0"/>
          <w:bCs w:val="0"/>
          <w:sz w:val="20"/>
          <w:szCs w:val="20"/>
        </w:rPr>
        <w:t xml:space="preserve">Fill out the table below to create a </w:t>
      </w:r>
      <w:r w:rsidR="00402C90">
        <w:rPr>
          <w:rStyle w:val="Strong"/>
          <w:b w:val="0"/>
          <w:bCs w:val="0"/>
          <w:sz w:val="20"/>
          <w:szCs w:val="20"/>
        </w:rPr>
        <w:t>WWDF</w:t>
      </w:r>
      <w:r w:rsidRPr="000F4E93">
        <w:rPr>
          <w:rStyle w:val="Strong"/>
          <w:b w:val="0"/>
          <w:bCs w:val="0"/>
          <w:sz w:val="20"/>
          <w:szCs w:val="20"/>
        </w:rPr>
        <w:t xml:space="preserve"> custom build:</w:t>
      </w:r>
    </w:p>
    <w:p w14:paraId="04274F62" w14:textId="77777777" w:rsidR="009F3140" w:rsidRPr="000F4E93" w:rsidRDefault="009F3140" w:rsidP="009F3140">
      <w:pPr>
        <w:spacing w:after="0"/>
        <w:rPr>
          <w:rStyle w:val="Strong"/>
          <w:b w:val="0"/>
          <w:bCs w:val="0"/>
          <w:sz w:val="20"/>
          <w:szCs w:val="20"/>
        </w:rPr>
      </w:pPr>
    </w:p>
    <w:tbl>
      <w:tblPr>
        <w:tblStyle w:val="TableGrid"/>
        <w:tblW w:w="9355" w:type="dxa"/>
        <w:tblLook w:val="04A0" w:firstRow="1" w:lastRow="0" w:firstColumn="1" w:lastColumn="0" w:noHBand="0" w:noVBand="1"/>
      </w:tblPr>
      <w:tblGrid>
        <w:gridCol w:w="1795"/>
        <w:gridCol w:w="1620"/>
        <w:gridCol w:w="5940"/>
      </w:tblGrid>
      <w:tr w:rsidR="009F3140" w:rsidRPr="000F4E93" w14:paraId="2B25E9E0" w14:textId="77777777" w:rsidTr="00A62CDE">
        <w:tc>
          <w:tcPr>
            <w:tcW w:w="1795" w:type="dxa"/>
            <w:vAlign w:val="center"/>
          </w:tcPr>
          <w:p w14:paraId="731D1301" w14:textId="77777777" w:rsidR="009F3140" w:rsidRPr="000F4E93" w:rsidRDefault="009F3140" w:rsidP="00A62CDE">
            <w:pPr>
              <w:rPr>
                <w:rStyle w:val="Strong"/>
                <w:sz w:val="20"/>
                <w:szCs w:val="20"/>
              </w:rPr>
            </w:pPr>
            <w:r w:rsidRPr="000F4E93">
              <w:rPr>
                <w:rFonts w:ascii="Arial" w:hAnsi="Arial" w:cs="Arial"/>
                <w:b/>
                <w:bCs/>
                <w:sz w:val="20"/>
                <w:szCs w:val="2"/>
              </w:rPr>
              <w:t>Section 2 – Mechanical and Electrical</w:t>
            </w:r>
          </w:p>
        </w:tc>
        <w:tc>
          <w:tcPr>
            <w:tcW w:w="1620" w:type="dxa"/>
            <w:vAlign w:val="center"/>
          </w:tcPr>
          <w:p w14:paraId="3D6EF43E" w14:textId="77777777" w:rsidR="009F3140" w:rsidRPr="000F4E93" w:rsidRDefault="009F3140" w:rsidP="00A62CDE">
            <w:pPr>
              <w:rPr>
                <w:rStyle w:val="Strong"/>
                <w:sz w:val="18"/>
                <w:szCs w:val="18"/>
              </w:rPr>
            </w:pPr>
            <w:r w:rsidRPr="000F4E93">
              <w:rPr>
                <w:rFonts w:ascii="Arial" w:hAnsi="Arial" w:cs="Arial"/>
                <w:sz w:val="18"/>
                <w:szCs w:val="2"/>
              </w:rPr>
              <w:t>Power Module Mounting</w:t>
            </w:r>
          </w:p>
        </w:tc>
        <w:tc>
          <w:tcPr>
            <w:tcW w:w="5940" w:type="dxa"/>
            <w:vAlign w:val="center"/>
          </w:tcPr>
          <w:p w14:paraId="649CB122" w14:textId="77777777" w:rsidR="009F3140" w:rsidRPr="000F4E93" w:rsidRDefault="009F3140" w:rsidP="00A62CDE">
            <w:pPr>
              <w:rPr>
                <w:rFonts w:ascii="Arial" w:hAnsi="Arial" w:cs="Arial"/>
                <w:sz w:val="16"/>
                <w:szCs w:val="16"/>
              </w:rPr>
            </w:pPr>
          </w:p>
          <w:p w14:paraId="6A44518C"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Banding (not provided)  </w:t>
            </w:r>
          </w:p>
          <w:p w14:paraId="59F94CC9" w14:textId="77777777" w:rsidR="009F3140" w:rsidRPr="000F4E93" w:rsidRDefault="009F3140" w:rsidP="00A62CDE">
            <w:pPr>
              <w:rPr>
                <w:rFonts w:ascii="Arial" w:hAnsi="Arial" w:cs="Arial"/>
                <w:sz w:val="16"/>
                <w:szCs w:val="16"/>
              </w:rPr>
            </w:pPr>
          </w:p>
          <w:p w14:paraId="4C03AE8F"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Through-bolt (not provided)</w:t>
            </w:r>
          </w:p>
          <w:p w14:paraId="444C813C" w14:textId="77777777" w:rsidR="009F3140" w:rsidRPr="000F4E93" w:rsidRDefault="009F3140" w:rsidP="00A62CDE">
            <w:pPr>
              <w:rPr>
                <w:rFonts w:ascii="Arial" w:hAnsi="Arial" w:cs="Arial"/>
                <w:sz w:val="16"/>
                <w:szCs w:val="16"/>
              </w:rPr>
            </w:pPr>
          </w:p>
          <w:p w14:paraId="4606BA1B"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U-bolt </w:t>
            </w:r>
          </w:p>
          <w:p w14:paraId="0B1E7973" w14:textId="77777777" w:rsidR="009F3140" w:rsidRPr="000F4E93" w:rsidRDefault="009F3140" w:rsidP="00A62CDE">
            <w:pPr>
              <w:rPr>
                <w:rStyle w:val="Strong"/>
                <w:sz w:val="16"/>
                <w:szCs w:val="16"/>
              </w:rPr>
            </w:pPr>
          </w:p>
        </w:tc>
      </w:tr>
      <w:tr w:rsidR="009F3140" w:rsidRPr="000F4E93" w14:paraId="6CE4DC49" w14:textId="77777777" w:rsidTr="00A62CDE">
        <w:tc>
          <w:tcPr>
            <w:tcW w:w="1795" w:type="dxa"/>
            <w:vAlign w:val="center"/>
          </w:tcPr>
          <w:p w14:paraId="6889F995" w14:textId="1DB4946E" w:rsidR="009F3140" w:rsidRPr="000F4E93" w:rsidRDefault="009F3140" w:rsidP="00A62CDE">
            <w:pPr>
              <w:rPr>
                <w:rStyle w:val="Strong"/>
                <w:sz w:val="20"/>
                <w:szCs w:val="20"/>
              </w:rPr>
            </w:pPr>
            <w:r w:rsidRPr="000F4E93">
              <w:rPr>
                <w:rFonts w:ascii="Arial" w:hAnsi="Arial" w:cs="Arial"/>
                <w:b/>
                <w:bCs/>
                <w:sz w:val="20"/>
                <w:szCs w:val="2"/>
              </w:rPr>
              <w:t>Section 3 – Mechanical and Electrical</w:t>
            </w:r>
          </w:p>
        </w:tc>
        <w:tc>
          <w:tcPr>
            <w:tcW w:w="1620" w:type="dxa"/>
            <w:vAlign w:val="center"/>
          </w:tcPr>
          <w:p w14:paraId="1038C6B6" w14:textId="77777777" w:rsidR="009F3140" w:rsidRPr="000F4E93" w:rsidRDefault="009F3140" w:rsidP="00A62CDE">
            <w:pPr>
              <w:rPr>
                <w:rStyle w:val="Strong"/>
                <w:sz w:val="18"/>
                <w:szCs w:val="18"/>
              </w:rPr>
            </w:pPr>
            <w:r w:rsidRPr="000F4E93">
              <w:rPr>
                <w:rFonts w:ascii="Arial" w:hAnsi="Arial" w:cs="Arial"/>
                <w:sz w:val="18"/>
                <w:szCs w:val="2"/>
              </w:rPr>
              <w:t>Power Modules</w:t>
            </w:r>
          </w:p>
        </w:tc>
        <w:tc>
          <w:tcPr>
            <w:tcW w:w="5940" w:type="dxa"/>
            <w:vAlign w:val="center"/>
          </w:tcPr>
          <w:p w14:paraId="6D2BF813" w14:textId="77777777" w:rsidR="009F3140" w:rsidRPr="000F4E93" w:rsidRDefault="009F3140" w:rsidP="00A62CDE">
            <w:pPr>
              <w:tabs>
                <w:tab w:val="left" w:pos="2234"/>
              </w:tabs>
              <w:rPr>
                <w:rFonts w:ascii="Arial" w:hAnsi="Arial" w:cs="Arial"/>
                <w:sz w:val="16"/>
                <w:szCs w:val="16"/>
              </w:rPr>
            </w:pPr>
          </w:p>
          <w:p w14:paraId="4AD8E770" w14:textId="77777777" w:rsidR="009F3140" w:rsidRPr="000F4E93" w:rsidRDefault="009F3140" w:rsidP="00A62CDE">
            <w:pPr>
              <w:tabs>
                <w:tab w:val="left" w:pos="2234"/>
              </w:tabs>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Small AC cabinet                          </w:t>
            </w:r>
          </w:p>
          <w:p w14:paraId="7E339B4F" w14:textId="77777777" w:rsidR="009F3140" w:rsidRPr="000F4E93" w:rsidRDefault="009F3140" w:rsidP="00A62CDE">
            <w:pPr>
              <w:rPr>
                <w:rFonts w:ascii="Arial" w:hAnsi="Arial" w:cs="Arial"/>
                <w:sz w:val="16"/>
                <w:szCs w:val="16"/>
              </w:rPr>
            </w:pPr>
            <w:r w:rsidRPr="000F4E93">
              <w:rPr>
                <w:rFonts w:ascii="Arial" w:hAnsi="Arial" w:cs="Arial"/>
                <w:sz w:val="16"/>
                <w:szCs w:val="16"/>
              </w:rPr>
              <w:t xml:space="preserve"> </w:t>
            </w:r>
          </w:p>
          <w:p w14:paraId="1CDA2DEC"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Large AC cabinet      </w:t>
            </w:r>
          </w:p>
          <w:p w14:paraId="792072E6" w14:textId="77777777" w:rsidR="009F3140" w:rsidRPr="000F4E93" w:rsidRDefault="009F3140" w:rsidP="00A62CDE">
            <w:pPr>
              <w:rPr>
                <w:rStyle w:val="Strong"/>
                <w:sz w:val="16"/>
                <w:szCs w:val="16"/>
              </w:rPr>
            </w:pPr>
            <w:r w:rsidRPr="000F4E93">
              <w:rPr>
                <w:rFonts w:ascii="Arial" w:hAnsi="Arial" w:cs="Arial"/>
                <w:sz w:val="16"/>
                <w:szCs w:val="16"/>
              </w:rPr>
              <w:t xml:space="preserve">                 </w:t>
            </w:r>
          </w:p>
        </w:tc>
      </w:tr>
      <w:tr w:rsidR="009F3140" w:rsidRPr="000F4E93" w14:paraId="346F26B5" w14:textId="77777777" w:rsidTr="00A62CDE">
        <w:tc>
          <w:tcPr>
            <w:tcW w:w="1795" w:type="dxa"/>
            <w:vAlign w:val="center"/>
          </w:tcPr>
          <w:p w14:paraId="22E3CABE" w14:textId="6B372928" w:rsidR="009F3140" w:rsidRPr="000F4E93" w:rsidRDefault="009F3140" w:rsidP="00A62CDE">
            <w:pPr>
              <w:rPr>
                <w:rStyle w:val="Strong"/>
                <w:sz w:val="20"/>
                <w:szCs w:val="20"/>
              </w:rPr>
            </w:pPr>
            <w:r w:rsidRPr="000F4E93">
              <w:rPr>
                <w:rFonts w:ascii="Arial" w:hAnsi="Arial" w:cs="Arial"/>
                <w:b/>
                <w:bCs/>
                <w:sz w:val="20"/>
                <w:szCs w:val="2"/>
              </w:rPr>
              <w:t>Section 3 – Mechanical and Electrical</w:t>
            </w:r>
          </w:p>
        </w:tc>
        <w:tc>
          <w:tcPr>
            <w:tcW w:w="1620" w:type="dxa"/>
            <w:vAlign w:val="center"/>
          </w:tcPr>
          <w:p w14:paraId="17E595FF" w14:textId="77777777" w:rsidR="009F3140" w:rsidRPr="000F4E93" w:rsidRDefault="009F3140" w:rsidP="00A62CDE">
            <w:pPr>
              <w:rPr>
                <w:rStyle w:val="Strong"/>
                <w:sz w:val="18"/>
                <w:szCs w:val="18"/>
              </w:rPr>
            </w:pPr>
            <w:r w:rsidRPr="000F4E93">
              <w:rPr>
                <w:rFonts w:ascii="Arial" w:hAnsi="Arial" w:cs="Arial"/>
                <w:sz w:val="18"/>
                <w:szCs w:val="2"/>
              </w:rPr>
              <w:t>Power Module Colors</w:t>
            </w:r>
          </w:p>
        </w:tc>
        <w:tc>
          <w:tcPr>
            <w:tcW w:w="5940" w:type="dxa"/>
            <w:vAlign w:val="center"/>
          </w:tcPr>
          <w:p w14:paraId="5DB8093D" w14:textId="77777777" w:rsidR="009F3140" w:rsidRPr="000F4E93" w:rsidRDefault="009F3140" w:rsidP="00A62CDE">
            <w:pPr>
              <w:rPr>
                <w:rFonts w:ascii="Arial" w:hAnsi="Arial" w:cs="Arial"/>
                <w:sz w:val="16"/>
                <w:szCs w:val="16"/>
              </w:rPr>
            </w:pPr>
          </w:p>
          <w:p w14:paraId="78474C70" w14:textId="77777777" w:rsidR="009F3140" w:rsidRPr="000F4E93" w:rsidRDefault="009F3140" w:rsidP="00A62CDE">
            <w:pPr>
              <w:tabs>
                <w:tab w:val="left" w:pos="2234"/>
              </w:tabs>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Unfinished aluminum                                  </w:t>
            </w:r>
            <w:r w:rsidRPr="000F4E93">
              <w:rPr>
                <w:rFonts w:ascii="Arial" w:hAnsi="Arial" w:cs="Arial"/>
                <w:sz w:val="16"/>
                <w:szCs w:val="16"/>
              </w:rPr>
              <w:fldChar w:fldCharType="begin">
                <w:ffData>
                  <w:name w:val="Check3"/>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Green powder coat</w:t>
            </w:r>
          </w:p>
          <w:p w14:paraId="624C5860" w14:textId="77777777" w:rsidR="009F3140" w:rsidRPr="000F4E93" w:rsidRDefault="009F3140" w:rsidP="00A62CDE">
            <w:pPr>
              <w:rPr>
                <w:rFonts w:ascii="Arial" w:hAnsi="Arial" w:cs="Arial"/>
                <w:sz w:val="16"/>
                <w:szCs w:val="16"/>
              </w:rPr>
            </w:pPr>
          </w:p>
          <w:p w14:paraId="25E74619" w14:textId="77777777" w:rsidR="009F3140" w:rsidRPr="000F4E93" w:rsidRDefault="009F3140" w:rsidP="00A62CDE">
            <w:pPr>
              <w:tabs>
                <w:tab w:val="left" w:pos="3313"/>
              </w:tabs>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Black powder coat                                      </w:t>
            </w:r>
            <w:r w:rsidRPr="000F4E93">
              <w:rPr>
                <w:rFonts w:ascii="Arial" w:hAnsi="Arial" w:cs="Arial"/>
                <w:sz w:val="16"/>
                <w:szCs w:val="16"/>
              </w:rPr>
              <w:fldChar w:fldCharType="begin">
                <w:ffData>
                  <w:name w:val=""/>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Custom __________________</w:t>
            </w:r>
          </w:p>
          <w:p w14:paraId="34790426" w14:textId="77777777" w:rsidR="009F3140" w:rsidRPr="000F4E93" w:rsidRDefault="009F3140" w:rsidP="00A62CDE">
            <w:pPr>
              <w:tabs>
                <w:tab w:val="left" w:pos="3313"/>
              </w:tabs>
              <w:rPr>
                <w:rFonts w:ascii="Arial" w:hAnsi="Arial" w:cs="Arial"/>
                <w:sz w:val="16"/>
                <w:szCs w:val="16"/>
              </w:rPr>
            </w:pPr>
          </w:p>
          <w:p w14:paraId="21A10232"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Yellow powder coat                            </w:t>
            </w:r>
          </w:p>
          <w:p w14:paraId="38DDEA38" w14:textId="77777777" w:rsidR="009F3140" w:rsidRPr="000F4E93" w:rsidRDefault="009F3140" w:rsidP="00A62CDE">
            <w:pPr>
              <w:rPr>
                <w:rStyle w:val="Strong"/>
                <w:sz w:val="16"/>
                <w:szCs w:val="16"/>
              </w:rPr>
            </w:pPr>
            <w:r w:rsidRPr="000F4E93">
              <w:rPr>
                <w:rFonts w:ascii="Arial" w:hAnsi="Arial" w:cs="Arial"/>
                <w:sz w:val="16"/>
                <w:szCs w:val="16"/>
              </w:rPr>
              <w:t xml:space="preserve">                                                    </w:t>
            </w:r>
          </w:p>
        </w:tc>
      </w:tr>
      <w:tr w:rsidR="009F3140" w:rsidRPr="000F4E93" w14:paraId="03B52832" w14:textId="77777777" w:rsidTr="00A62CDE">
        <w:tc>
          <w:tcPr>
            <w:tcW w:w="1795" w:type="dxa"/>
            <w:vAlign w:val="center"/>
          </w:tcPr>
          <w:p w14:paraId="272CC8B8" w14:textId="6F1890B3" w:rsidR="009F3140" w:rsidRPr="000F4E93" w:rsidRDefault="009F3140" w:rsidP="00A62CDE">
            <w:pPr>
              <w:rPr>
                <w:rStyle w:val="Strong"/>
                <w:sz w:val="20"/>
                <w:szCs w:val="20"/>
              </w:rPr>
            </w:pPr>
            <w:r w:rsidRPr="000F4E93">
              <w:rPr>
                <w:rFonts w:ascii="Arial" w:hAnsi="Arial" w:cs="Arial"/>
                <w:b/>
                <w:bCs/>
                <w:sz w:val="20"/>
                <w:szCs w:val="2"/>
              </w:rPr>
              <w:t>Section 3 – Mechanical and Electrical</w:t>
            </w:r>
          </w:p>
        </w:tc>
        <w:tc>
          <w:tcPr>
            <w:tcW w:w="1620" w:type="dxa"/>
            <w:vAlign w:val="center"/>
          </w:tcPr>
          <w:p w14:paraId="7C1D01F3" w14:textId="77777777" w:rsidR="009F3140" w:rsidRPr="000F4E93" w:rsidRDefault="009F3140" w:rsidP="00A62CDE">
            <w:pPr>
              <w:rPr>
                <w:rFonts w:ascii="Arial" w:hAnsi="Arial" w:cs="Arial"/>
                <w:sz w:val="18"/>
                <w:szCs w:val="2"/>
              </w:rPr>
            </w:pPr>
          </w:p>
          <w:p w14:paraId="7FE0AF93" w14:textId="77777777" w:rsidR="009F3140" w:rsidRPr="000F4E93" w:rsidRDefault="009F3140" w:rsidP="00A62CDE">
            <w:pPr>
              <w:rPr>
                <w:rFonts w:ascii="Arial" w:hAnsi="Arial" w:cs="Arial"/>
                <w:sz w:val="18"/>
                <w:szCs w:val="2"/>
              </w:rPr>
            </w:pPr>
            <w:r w:rsidRPr="000F4E93">
              <w:rPr>
                <w:rFonts w:ascii="Arial" w:hAnsi="Arial" w:cs="Arial"/>
                <w:sz w:val="18"/>
                <w:szCs w:val="2"/>
              </w:rPr>
              <w:t>Small AC Cabinet Option</w:t>
            </w:r>
          </w:p>
          <w:p w14:paraId="69BC949C" w14:textId="77777777" w:rsidR="009F3140" w:rsidRPr="000F4E93" w:rsidRDefault="009F3140" w:rsidP="00A62CDE">
            <w:pPr>
              <w:rPr>
                <w:rStyle w:val="Strong"/>
                <w:sz w:val="18"/>
                <w:szCs w:val="18"/>
              </w:rPr>
            </w:pPr>
          </w:p>
        </w:tc>
        <w:tc>
          <w:tcPr>
            <w:tcW w:w="5940" w:type="dxa"/>
            <w:vAlign w:val="center"/>
          </w:tcPr>
          <w:p w14:paraId="029E0868" w14:textId="77777777" w:rsidR="009F3140" w:rsidRPr="000F4E93" w:rsidRDefault="009F3140" w:rsidP="00A62CDE">
            <w:pPr>
              <w:rPr>
                <w:rStyle w:val="Strong"/>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#2 padlock                          </w:t>
            </w:r>
          </w:p>
        </w:tc>
      </w:tr>
      <w:tr w:rsidR="009F3140" w:rsidRPr="000F4E93" w14:paraId="458CB0D0" w14:textId="77777777" w:rsidTr="00A62CDE">
        <w:tc>
          <w:tcPr>
            <w:tcW w:w="1795" w:type="dxa"/>
            <w:vAlign w:val="center"/>
          </w:tcPr>
          <w:p w14:paraId="57D3B24C" w14:textId="37489F54" w:rsidR="009F3140" w:rsidRPr="000F4E93" w:rsidRDefault="009F3140" w:rsidP="00A62CDE">
            <w:pPr>
              <w:rPr>
                <w:rStyle w:val="Strong"/>
                <w:sz w:val="20"/>
                <w:szCs w:val="20"/>
              </w:rPr>
            </w:pPr>
            <w:r w:rsidRPr="000F4E93">
              <w:rPr>
                <w:rFonts w:ascii="Arial" w:hAnsi="Arial" w:cs="Arial"/>
                <w:b/>
                <w:bCs/>
                <w:sz w:val="20"/>
                <w:szCs w:val="2"/>
              </w:rPr>
              <w:t>Section 3 – Mechanical and Electrical</w:t>
            </w:r>
          </w:p>
        </w:tc>
        <w:tc>
          <w:tcPr>
            <w:tcW w:w="1620" w:type="dxa"/>
            <w:vAlign w:val="center"/>
          </w:tcPr>
          <w:p w14:paraId="6F6BFDEA" w14:textId="77777777" w:rsidR="009F3140" w:rsidRPr="000F4E93" w:rsidRDefault="009F3140" w:rsidP="00A62CDE">
            <w:pPr>
              <w:rPr>
                <w:rFonts w:ascii="Arial" w:hAnsi="Arial" w:cs="Arial"/>
                <w:sz w:val="18"/>
                <w:szCs w:val="2"/>
              </w:rPr>
            </w:pPr>
          </w:p>
          <w:p w14:paraId="1CF8F5A4" w14:textId="77777777" w:rsidR="009F3140" w:rsidRPr="000F4E93" w:rsidRDefault="009F3140" w:rsidP="00A62CDE">
            <w:pPr>
              <w:rPr>
                <w:rFonts w:ascii="Arial" w:hAnsi="Arial" w:cs="Arial"/>
                <w:sz w:val="18"/>
                <w:szCs w:val="2"/>
              </w:rPr>
            </w:pPr>
            <w:r w:rsidRPr="000F4E93">
              <w:rPr>
                <w:rFonts w:ascii="Arial" w:hAnsi="Arial" w:cs="Arial"/>
                <w:sz w:val="18"/>
                <w:szCs w:val="2"/>
              </w:rPr>
              <w:t>Large AC Cabinet Option</w:t>
            </w:r>
          </w:p>
          <w:p w14:paraId="15F46355" w14:textId="77777777" w:rsidR="009F3140" w:rsidRPr="000F4E93" w:rsidRDefault="009F3140" w:rsidP="00A62CDE">
            <w:pPr>
              <w:rPr>
                <w:rStyle w:val="Strong"/>
                <w:sz w:val="18"/>
                <w:szCs w:val="18"/>
              </w:rPr>
            </w:pPr>
          </w:p>
        </w:tc>
        <w:tc>
          <w:tcPr>
            <w:tcW w:w="5940" w:type="dxa"/>
            <w:vAlign w:val="center"/>
          </w:tcPr>
          <w:p w14:paraId="5B9363AF" w14:textId="77777777" w:rsidR="009F3140" w:rsidRPr="000F4E93" w:rsidRDefault="009F3140" w:rsidP="00A62CDE">
            <w:pPr>
              <w:rPr>
                <w:rFonts w:ascii="Arial" w:hAnsi="Arial" w:cs="Arial"/>
                <w:sz w:val="16"/>
                <w:szCs w:val="16"/>
              </w:rPr>
            </w:pPr>
          </w:p>
          <w:p w14:paraId="40640611"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w:t>
            </w:r>
            <w:proofErr w:type="spellStart"/>
            <w:r w:rsidRPr="000F4E93">
              <w:rPr>
                <w:rFonts w:ascii="Arial" w:hAnsi="Arial" w:cs="Arial"/>
                <w:sz w:val="16"/>
                <w:szCs w:val="16"/>
              </w:rPr>
              <w:t>padlockable</w:t>
            </w:r>
            <w:proofErr w:type="spellEnd"/>
            <w:r w:rsidRPr="000F4E93">
              <w:rPr>
                <w:rFonts w:ascii="Arial" w:hAnsi="Arial" w:cs="Arial"/>
                <w:sz w:val="16"/>
                <w:szCs w:val="16"/>
              </w:rPr>
              <w:t xml:space="preserve"> latch   </w:t>
            </w:r>
          </w:p>
          <w:p w14:paraId="58499DAE" w14:textId="77777777" w:rsidR="009F3140" w:rsidRPr="000F4E93" w:rsidRDefault="009F3140" w:rsidP="00A62CDE">
            <w:pPr>
              <w:rPr>
                <w:rFonts w:ascii="Arial" w:hAnsi="Arial" w:cs="Arial"/>
                <w:sz w:val="16"/>
                <w:szCs w:val="16"/>
              </w:rPr>
            </w:pPr>
          </w:p>
          <w:p w14:paraId="1B32FE72"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door switch            </w:t>
            </w:r>
          </w:p>
          <w:p w14:paraId="0E5813EA" w14:textId="77777777" w:rsidR="009F3140" w:rsidRPr="000F4E93" w:rsidRDefault="009F3140" w:rsidP="00A62CDE">
            <w:pPr>
              <w:rPr>
                <w:rFonts w:ascii="Arial" w:hAnsi="Arial" w:cs="Arial"/>
                <w:sz w:val="16"/>
                <w:szCs w:val="16"/>
              </w:rPr>
            </w:pPr>
          </w:p>
          <w:p w14:paraId="6400A9D5"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surge protection device (SPD)</w:t>
            </w:r>
          </w:p>
          <w:p w14:paraId="08804891" w14:textId="77777777" w:rsidR="009F3140" w:rsidRPr="000F4E93" w:rsidRDefault="009F3140" w:rsidP="00A62CDE">
            <w:pPr>
              <w:rPr>
                <w:rFonts w:ascii="Arial" w:hAnsi="Arial" w:cs="Arial"/>
                <w:sz w:val="16"/>
                <w:szCs w:val="16"/>
              </w:rPr>
            </w:pPr>
          </w:p>
          <w:p w14:paraId="3C6CA3A4"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AC relay            </w:t>
            </w:r>
          </w:p>
          <w:p w14:paraId="2ECE9090" w14:textId="77777777" w:rsidR="009F3140" w:rsidRPr="000F4E93" w:rsidRDefault="009F3140" w:rsidP="00A62CDE">
            <w:pPr>
              <w:rPr>
                <w:rStyle w:val="Strong"/>
                <w:sz w:val="16"/>
                <w:szCs w:val="16"/>
              </w:rPr>
            </w:pPr>
            <w:r w:rsidRPr="000F4E93">
              <w:rPr>
                <w:rFonts w:ascii="Arial" w:hAnsi="Arial" w:cs="Arial"/>
                <w:sz w:val="16"/>
                <w:szCs w:val="16"/>
              </w:rPr>
              <w:t xml:space="preserve">                                     </w:t>
            </w:r>
          </w:p>
        </w:tc>
      </w:tr>
      <w:tr w:rsidR="009F3140" w:rsidRPr="000F4E93" w14:paraId="3037EEDC" w14:textId="77777777" w:rsidTr="00A62CDE">
        <w:tc>
          <w:tcPr>
            <w:tcW w:w="1795" w:type="dxa"/>
            <w:vAlign w:val="center"/>
          </w:tcPr>
          <w:p w14:paraId="3E69E6A0" w14:textId="77777777" w:rsidR="009F3140" w:rsidRPr="000F4E93" w:rsidRDefault="009F3140" w:rsidP="00A62CDE">
            <w:pPr>
              <w:rPr>
                <w:rFonts w:ascii="Arial" w:hAnsi="Arial" w:cs="Arial"/>
                <w:b/>
                <w:bCs/>
                <w:sz w:val="20"/>
                <w:szCs w:val="2"/>
              </w:rPr>
            </w:pPr>
          </w:p>
          <w:p w14:paraId="7FC15273" w14:textId="77777777" w:rsidR="009F3140" w:rsidRPr="000F4E93" w:rsidRDefault="009F3140" w:rsidP="00A62CDE">
            <w:pPr>
              <w:rPr>
                <w:rFonts w:ascii="Arial" w:hAnsi="Arial" w:cs="Arial"/>
                <w:b/>
                <w:bCs/>
                <w:sz w:val="20"/>
                <w:szCs w:val="2"/>
              </w:rPr>
            </w:pPr>
            <w:r w:rsidRPr="000F4E93">
              <w:rPr>
                <w:rFonts w:ascii="Arial" w:hAnsi="Arial" w:cs="Arial"/>
                <w:b/>
                <w:bCs/>
                <w:sz w:val="20"/>
                <w:szCs w:val="2"/>
              </w:rPr>
              <w:t>Section 4 – Flasher Modules</w:t>
            </w:r>
          </w:p>
          <w:p w14:paraId="36850D2C" w14:textId="77777777" w:rsidR="009F3140" w:rsidRPr="000F4E93" w:rsidRDefault="009F3140" w:rsidP="00A62CDE">
            <w:pPr>
              <w:rPr>
                <w:rFonts w:ascii="Arial" w:hAnsi="Arial" w:cs="Arial"/>
                <w:b/>
                <w:bCs/>
                <w:sz w:val="20"/>
                <w:szCs w:val="2"/>
              </w:rPr>
            </w:pPr>
          </w:p>
        </w:tc>
        <w:tc>
          <w:tcPr>
            <w:tcW w:w="1620" w:type="dxa"/>
            <w:vAlign w:val="center"/>
          </w:tcPr>
          <w:p w14:paraId="29573384" w14:textId="77777777" w:rsidR="009F3140" w:rsidRPr="000F4E93" w:rsidRDefault="009F3140" w:rsidP="00A62CDE">
            <w:pPr>
              <w:rPr>
                <w:rFonts w:ascii="Arial" w:hAnsi="Arial" w:cs="Arial"/>
                <w:sz w:val="18"/>
                <w:szCs w:val="2"/>
              </w:rPr>
            </w:pPr>
            <w:r w:rsidRPr="000F4E93">
              <w:rPr>
                <w:rFonts w:ascii="Arial" w:hAnsi="Arial" w:cs="Arial"/>
                <w:sz w:val="18"/>
                <w:szCs w:val="2"/>
              </w:rPr>
              <w:t>LED Sign Option</w:t>
            </w:r>
          </w:p>
        </w:tc>
        <w:tc>
          <w:tcPr>
            <w:tcW w:w="5940" w:type="dxa"/>
            <w:vAlign w:val="center"/>
          </w:tcPr>
          <w:p w14:paraId="11602353" w14:textId="77777777" w:rsidR="009F3140" w:rsidRPr="000F4E93" w:rsidRDefault="009F3140" w:rsidP="00A62CDE">
            <w:pPr>
              <w:tabs>
                <w:tab w:val="left" w:pos="3313"/>
              </w:tabs>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U-bolts                                      </w:t>
            </w:r>
          </w:p>
        </w:tc>
      </w:tr>
      <w:tr w:rsidR="00542C6F" w:rsidRPr="000F4E93" w14:paraId="639D935E" w14:textId="77777777" w:rsidTr="00A62CDE">
        <w:tc>
          <w:tcPr>
            <w:tcW w:w="1795" w:type="dxa"/>
            <w:vAlign w:val="center"/>
          </w:tcPr>
          <w:p w14:paraId="6CD3413D" w14:textId="77777777" w:rsidR="00542C6F" w:rsidRPr="000F4E93" w:rsidRDefault="00542C6F" w:rsidP="00542C6F">
            <w:pPr>
              <w:rPr>
                <w:rFonts w:ascii="Arial" w:hAnsi="Arial" w:cs="Arial"/>
                <w:b/>
                <w:bCs/>
                <w:sz w:val="20"/>
                <w:szCs w:val="2"/>
              </w:rPr>
            </w:pPr>
          </w:p>
          <w:p w14:paraId="7F7AC0C2" w14:textId="77777777" w:rsidR="00542C6F" w:rsidRPr="000F4E93" w:rsidRDefault="00542C6F" w:rsidP="00542C6F">
            <w:pPr>
              <w:rPr>
                <w:rFonts w:ascii="Arial" w:hAnsi="Arial" w:cs="Arial"/>
                <w:b/>
                <w:bCs/>
                <w:sz w:val="20"/>
                <w:szCs w:val="2"/>
              </w:rPr>
            </w:pPr>
            <w:r w:rsidRPr="000F4E93">
              <w:rPr>
                <w:rFonts w:ascii="Arial" w:hAnsi="Arial" w:cs="Arial"/>
                <w:b/>
                <w:bCs/>
                <w:sz w:val="20"/>
                <w:szCs w:val="2"/>
              </w:rPr>
              <w:t>Section 5 – Operation and Configuration</w:t>
            </w:r>
          </w:p>
          <w:p w14:paraId="2341DF92" w14:textId="77777777" w:rsidR="00542C6F" w:rsidRPr="000F4E93" w:rsidRDefault="00542C6F" w:rsidP="00542C6F">
            <w:pPr>
              <w:rPr>
                <w:rFonts w:ascii="Arial" w:hAnsi="Arial" w:cs="Arial"/>
                <w:b/>
                <w:bCs/>
                <w:sz w:val="20"/>
                <w:szCs w:val="2"/>
              </w:rPr>
            </w:pPr>
          </w:p>
        </w:tc>
        <w:tc>
          <w:tcPr>
            <w:tcW w:w="1620" w:type="dxa"/>
            <w:vAlign w:val="center"/>
          </w:tcPr>
          <w:p w14:paraId="660495C3" w14:textId="45BD9860" w:rsidR="00542C6F" w:rsidRPr="000F4E93" w:rsidRDefault="00542C6F" w:rsidP="00542C6F">
            <w:pPr>
              <w:rPr>
                <w:rFonts w:ascii="Arial" w:hAnsi="Arial" w:cs="Arial"/>
                <w:sz w:val="18"/>
                <w:szCs w:val="2"/>
              </w:rPr>
            </w:pPr>
            <w:r w:rsidRPr="000F4E93">
              <w:rPr>
                <w:rFonts w:ascii="Arial" w:hAnsi="Arial" w:cs="Arial"/>
                <w:sz w:val="18"/>
                <w:szCs w:val="2"/>
              </w:rPr>
              <w:t>Option</w:t>
            </w:r>
            <w:r w:rsidR="006C0D01" w:rsidRPr="000F4E93">
              <w:rPr>
                <w:rFonts w:ascii="Arial" w:hAnsi="Arial" w:cs="Arial"/>
                <w:sz w:val="18"/>
                <w:szCs w:val="2"/>
              </w:rPr>
              <w:t>s</w:t>
            </w:r>
          </w:p>
        </w:tc>
        <w:tc>
          <w:tcPr>
            <w:tcW w:w="5940" w:type="dxa"/>
            <w:vAlign w:val="center"/>
          </w:tcPr>
          <w:p w14:paraId="58F2546C" w14:textId="4E159BB8" w:rsidR="00542C6F" w:rsidRPr="000F4E93" w:rsidRDefault="00542C6F" w:rsidP="00542C6F">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Optional </w:t>
            </w:r>
            <w:r w:rsidR="005D5AEF" w:rsidRPr="000F4E93">
              <w:rPr>
                <w:rFonts w:ascii="Arial" w:hAnsi="Arial" w:cs="Arial"/>
                <w:sz w:val="16"/>
                <w:szCs w:val="16"/>
              </w:rPr>
              <w:t xml:space="preserve">External </w:t>
            </w:r>
            <w:r w:rsidRPr="000F4E93">
              <w:rPr>
                <w:rFonts w:ascii="Arial" w:hAnsi="Arial" w:cs="Arial"/>
                <w:sz w:val="16"/>
                <w:szCs w:val="16"/>
              </w:rPr>
              <w:t>Rada</w:t>
            </w:r>
            <w:r w:rsidR="00B041DB">
              <w:rPr>
                <w:rFonts w:ascii="Arial" w:hAnsi="Arial" w:cs="Arial"/>
                <w:sz w:val="16"/>
                <w:szCs w:val="16"/>
              </w:rPr>
              <w:t>r</w:t>
            </w:r>
          </w:p>
        </w:tc>
      </w:tr>
      <w:tr w:rsidR="009F3140" w:rsidRPr="000F4E93" w14:paraId="716EFD62" w14:textId="77777777" w:rsidTr="00A62CDE">
        <w:tc>
          <w:tcPr>
            <w:tcW w:w="1795" w:type="dxa"/>
            <w:vAlign w:val="center"/>
          </w:tcPr>
          <w:p w14:paraId="2F2B58B6" w14:textId="77777777" w:rsidR="009F3140" w:rsidRPr="000F4E93" w:rsidRDefault="009F3140" w:rsidP="00A62CDE">
            <w:pPr>
              <w:rPr>
                <w:rStyle w:val="Strong"/>
                <w:sz w:val="20"/>
                <w:szCs w:val="20"/>
              </w:rPr>
            </w:pPr>
            <w:r w:rsidRPr="000F4E93">
              <w:rPr>
                <w:rFonts w:ascii="Arial" w:hAnsi="Arial" w:cs="Arial"/>
                <w:b/>
                <w:bCs/>
                <w:sz w:val="20"/>
                <w:szCs w:val="2"/>
              </w:rPr>
              <w:t>Section 7 – Remote Connectivity</w:t>
            </w:r>
          </w:p>
        </w:tc>
        <w:tc>
          <w:tcPr>
            <w:tcW w:w="1620" w:type="dxa"/>
            <w:vAlign w:val="center"/>
          </w:tcPr>
          <w:p w14:paraId="2CF7169C" w14:textId="71788374" w:rsidR="009F3140" w:rsidRPr="000F4E93" w:rsidRDefault="006578FB" w:rsidP="00A62CDE">
            <w:pPr>
              <w:rPr>
                <w:rStyle w:val="Strong"/>
                <w:sz w:val="18"/>
                <w:szCs w:val="18"/>
              </w:rPr>
            </w:pPr>
            <w:r w:rsidRPr="000F4E93">
              <w:rPr>
                <w:rFonts w:ascii="Arial" w:hAnsi="Arial" w:cs="Arial"/>
                <w:sz w:val="18"/>
                <w:szCs w:val="2"/>
              </w:rPr>
              <w:t>Enhanced</w:t>
            </w:r>
            <w:r w:rsidR="009F3140" w:rsidRPr="000F4E93">
              <w:rPr>
                <w:rFonts w:ascii="Arial" w:hAnsi="Arial" w:cs="Arial"/>
                <w:sz w:val="18"/>
                <w:szCs w:val="2"/>
              </w:rPr>
              <w:t xml:space="preserve"> Subscription Plans</w:t>
            </w:r>
          </w:p>
        </w:tc>
        <w:tc>
          <w:tcPr>
            <w:tcW w:w="5940" w:type="dxa"/>
            <w:vAlign w:val="center"/>
          </w:tcPr>
          <w:p w14:paraId="1E2B2602" w14:textId="77777777" w:rsidR="009F3140" w:rsidRPr="000F4E93" w:rsidRDefault="009F3140" w:rsidP="00A62CDE">
            <w:pPr>
              <w:rPr>
                <w:rFonts w:ascii="Arial" w:hAnsi="Arial" w:cs="Arial"/>
                <w:sz w:val="16"/>
                <w:szCs w:val="16"/>
              </w:rPr>
            </w:pPr>
          </w:p>
          <w:p w14:paraId="785DCB34" w14:textId="77777777" w:rsidR="009F3140" w:rsidRPr="000F4E93" w:rsidRDefault="009F3140" w:rsidP="00A62CDE">
            <w:pPr>
              <w:tabs>
                <w:tab w:val="left" w:pos="2536"/>
              </w:tabs>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1 year                            </w:t>
            </w:r>
            <w:r w:rsidRPr="000F4E93">
              <w:rPr>
                <w:rFonts w:ascii="Arial" w:hAnsi="Arial" w:cs="Arial"/>
                <w:sz w:val="16"/>
                <w:szCs w:val="16"/>
              </w:rPr>
              <w:fldChar w:fldCharType="begin">
                <w:ffData>
                  <w:name w:val=""/>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6 years                          </w:t>
            </w:r>
          </w:p>
          <w:p w14:paraId="414977BC" w14:textId="77777777" w:rsidR="009F3140" w:rsidRPr="000F4E93" w:rsidRDefault="009F3140" w:rsidP="00A62CDE">
            <w:pPr>
              <w:rPr>
                <w:rFonts w:ascii="Arial" w:hAnsi="Arial" w:cs="Arial"/>
                <w:sz w:val="16"/>
                <w:szCs w:val="16"/>
              </w:rPr>
            </w:pPr>
            <w:r w:rsidRPr="000F4E93">
              <w:rPr>
                <w:rFonts w:ascii="Arial" w:hAnsi="Arial" w:cs="Arial"/>
                <w:sz w:val="16"/>
                <w:szCs w:val="16"/>
              </w:rPr>
              <w:t xml:space="preserve"> </w:t>
            </w:r>
          </w:p>
          <w:p w14:paraId="3A834C3A" w14:textId="77777777" w:rsidR="009F3140" w:rsidRPr="000F4E93" w:rsidRDefault="009F3140" w:rsidP="00A62CDE">
            <w:pPr>
              <w:tabs>
                <w:tab w:val="left" w:pos="2872"/>
              </w:tabs>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2 years                          </w:t>
            </w:r>
            <w:r w:rsidRPr="000F4E93">
              <w:rPr>
                <w:rFonts w:ascii="Arial" w:hAnsi="Arial" w:cs="Arial"/>
                <w:sz w:val="16"/>
                <w:szCs w:val="16"/>
              </w:rPr>
              <w:fldChar w:fldCharType="begin">
                <w:ffData>
                  <w:name w:val=""/>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7 years                         </w:t>
            </w:r>
          </w:p>
          <w:p w14:paraId="5A101A3F" w14:textId="77777777" w:rsidR="009F3140" w:rsidRPr="000F4E93" w:rsidRDefault="009F3140" w:rsidP="00A62CDE">
            <w:pPr>
              <w:rPr>
                <w:rFonts w:ascii="Arial" w:hAnsi="Arial" w:cs="Arial"/>
                <w:sz w:val="16"/>
                <w:szCs w:val="16"/>
              </w:rPr>
            </w:pPr>
          </w:p>
          <w:p w14:paraId="36CBC02C" w14:textId="77777777" w:rsidR="009F3140" w:rsidRPr="000F4E93" w:rsidRDefault="009F3140" w:rsidP="00A62CDE">
            <w:pPr>
              <w:tabs>
                <w:tab w:val="left" w:pos="2234"/>
              </w:tabs>
              <w:rPr>
                <w:rFonts w:ascii="Arial" w:hAnsi="Arial" w:cs="Arial"/>
                <w:sz w:val="16"/>
                <w:szCs w:val="16"/>
              </w:rPr>
            </w:pPr>
            <w:r w:rsidRPr="000F4E93">
              <w:rPr>
                <w:rFonts w:ascii="Arial" w:hAnsi="Arial" w:cs="Arial"/>
                <w:sz w:val="16"/>
                <w:szCs w:val="16"/>
              </w:rPr>
              <w:fldChar w:fldCharType="begin">
                <w:ffData>
                  <w:name w:val="Check1"/>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3 years                          </w:t>
            </w:r>
            <w:r w:rsidRPr="000F4E93">
              <w:rPr>
                <w:rFonts w:ascii="Arial" w:hAnsi="Arial" w:cs="Arial"/>
                <w:sz w:val="16"/>
                <w:szCs w:val="16"/>
              </w:rPr>
              <w:fldChar w:fldCharType="begin">
                <w:ffData>
                  <w:name w:val=""/>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8 years                        </w:t>
            </w:r>
          </w:p>
          <w:p w14:paraId="4198374B" w14:textId="77777777" w:rsidR="009F3140" w:rsidRPr="000F4E93" w:rsidRDefault="009F3140" w:rsidP="00A62CDE">
            <w:pPr>
              <w:rPr>
                <w:rFonts w:ascii="Arial" w:hAnsi="Arial" w:cs="Arial"/>
                <w:sz w:val="16"/>
                <w:szCs w:val="16"/>
              </w:rPr>
            </w:pPr>
            <w:r w:rsidRPr="000F4E93">
              <w:rPr>
                <w:rFonts w:ascii="Arial" w:hAnsi="Arial" w:cs="Arial"/>
                <w:sz w:val="16"/>
                <w:szCs w:val="16"/>
              </w:rPr>
              <w:t xml:space="preserve"> </w:t>
            </w:r>
          </w:p>
          <w:p w14:paraId="078E13E3"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4 years                          </w:t>
            </w: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9 years                          </w:t>
            </w:r>
          </w:p>
          <w:p w14:paraId="709DA48F" w14:textId="77777777" w:rsidR="009F3140" w:rsidRPr="000F4E93" w:rsidRDefault="009F3140" w:rsidP="00A62CDE">
            <w:pPr>
              <w:rPr>
                <w:rFonts w:ascii="Arial" w:hAnsi="Arial" w:cs="Arial"/>
                <w:sz w:val="16"/>
                <w:szCs w:val="16"/>
              </w:rPr>
            </w:pPr>
          </w:p>
          <w:p w14:paraId="6ABEEB85" w14:textId="77777777" w:rsidR="009F3140" w:rsidRPr="000F4E93" w:rsidRDefault="009F3140" w:rsidP="00A62CDE">
            <w:pPr>
              <w:rPr>
                <w:rFonts w:ascii="Arial" w:hAnsi="Arial" w:cs="Arial"/>
                <w:sz w:val="16"/>
                <w:szCs w:val="16"/>
              </w:rPr>
            </w:pP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5 years                          </w:t>
            </w:r>
            <w:r w:rsidRPr="000F4E93">
              <w:rPr>
                <w:rFonts w:ascii="Arial" w:hAnsi="Arial" w:cs="Arial"/>
                <w:sz w:val="16"/>
                <w:szCs w:val="16"/>
              </w:rPr>
              <w:fldChar w:fldCharType="begin">
                <w:ffData>
                  <w:name w:val="Check2"/>
                  <w:enabled/>
                  <w:calcOnExit w:val="0"/>
                  <w:checkBox>
                    <w:sizeAuto/>
                    <w:default w:val="0"/>
                  </w:checkBox>
                </w:ffData>
              </w:fldChar>
            </w:r>
            <w:r w:rsidRPr="000F4E93">
              <w:rPr>
                <w:rFonts w:ascii="Arial" w:hAnsi="Arial" w:cs="Arial"/>
                <w:sz w:val="16"/>
                <w:szCs w:val="16"/>
              </w:rPr>
              <w:instrText xml:space="preserve"> FORMCHECKBOX </w:instrText>
            </w:r>
            <w:r w:rsidR="001A1658">
              <w:rPr>
                <w:rFonts w:ascii="Arial" w:hAnsi="Arial" w:cs="Arial"/>
                <w:sz w:val="16"/>
                <w:szCs w:val="16"/>
              </w:rPr>
            </w:r>
            <w:r w:rsidR="001A1658">
              <w:rPr>
                <w:rFonts w:ascii="Arial" w:hAnsi="Arial" w:cs="Arial"/>
                <w:sz w:val="16"/>
                <w:szCs w:val="16"/>
              </w:rPr>
              <w:fldChar w:fldCharType="separate"/>
            </w:r>
            <w:r w:rsidRPr="000F4E93">
              <w:rPr>
                <w:rFonts w:ascii="Arial" w:hAnsi="Arial" w:cs="Arial"/>
                <w:sz w:val="16"/>
                <w:szCs w:val="16"/>
              </w:rPr>
              <w:fldChar w:fldCharType="end"/>
            </w:r>
            <w:r w:rsidRPr="000F4E93">
              <w:rPr>
                <w:rFonts w:ascii="Arial" w:hAnsi="Arial" w:cs="Arial"/>
                <w:sz w:val="16"/>
                <w:szCs w:val="16"/>
              </w:rPr>
              <w:t xml:space="preserve"> 10 years                          </w:t>
            </w:r>
          </w:p>
          <w:p w14:paraId="395E4AF9" w14:textId="77777777" w:rsidR="009F3140" w:rsidRPr="000F4E93" w:rsidRDefault="009F3140" w:rsidP="00A62CDE">
            <w:pPr>
              <w:rPr>
                <w:rStyle w:val="Strong"/>
                <w:sz w:val="16"/>
                <w:szCs w:val="16"/>
              </w:rPr>
            </w:pPr>
            <w:r w:rsidRPr="000F4E93">
              <w:rPr>
                <w:rFonts w:ascii="Arial" w:hAnsi="Arial" w:cs="Arial"/>
                <w:sz w:val="16"/>
                <w:szCs w:val="16"/>
              </w:rPr>
              <w:t xml:space="preserve"> </w:t>
            </w:r>
          </w:p>
        </w:tc>
      </w:tr>
    </w:tbl>
    <w:p w14:paraId="49FB8B04" w14:textId="77777777" w:rsidR="009F3140" w:rsidRPr="000F4E93" w:rsidRDefault="009F3140" w:rsidP="009F3140">
      <w:pPr>
        <w:pStyle w:val="NoSpacing"/>
        <w:rPr>
          <w:rStyle w:val="Strong"/>
          <w:sz w:val="20"/>
          <w:szCs w:val="20"/>
        </w:rPr>
      </w:pPr>
    </w:p>
    <w:p w14:paraId="52110061" w14:textId="77777777" w:rsidR="009F3140" w:rsidRPr="000F4E93" w:rsidRDefault="009F3140" w:rsidP="009F3140">
      <w:pPr>
        <w:pStyle w:val="ListParagraph"/>
        <w:numPr>
          <w:ilvl w:val="0"/>
          <w:numId w:val="35"/>
        </w:numPr>
        <w:spacing w:after="240"/>
        <w:ind w:left="0" w:firstLine="0"/>
        <w:contextualSpacing w:val="0"/>
        <w:rPr>
          <w:rFonts w:ascii="Arial" w:hAnsi="Arial" w:cs="Arial"/>
          <w:b/>
          <w:bCs/>
          <w:sz w:val="28"/>
          <w:szCs w:val="28"/>
        </w:rPr>
      </w:pPr>
      <w:r w:rsidRPr="000F4E93">
        <w:rPr>
          <w:rStyle w:val="Strong"/>
        </w:rPr>
        <w:t>Packaging</w:t>
      </w:r>
    </w:p>
    <w:p w14:paraId="7148609A" w14:textId="77777777" w:rsidR="009F3140" w:rsidRPr="000F4E93" w:rsidRDefault="009F3140" w:rsidP="009F3140">
      <w:pPr>
        <w:spacing w:after="0"/>
        <w:rPr>
          <w:rStyle w:val="Strong"/>
          <w:rFonts w:eastAsia="Times New Roman"/>
          <w:b w:val="0"/>
          <w:bCs w:val="0"/>
          <w:sz w:val="20"/>
          <w:szCs w:val="20"/>
        </w:rPr>
      </w:pPr>
      <w:r w:rsidRPr="000F4E93">
        <w:rPr>
          <w:rFonts w:ascii="Arial" w:eastAsia="Times New Roman" w:hAnsi="Arial" w:cs="Arial"/>
          <w:sz w:val="20"/>
          <w:szCs w:val="20"/>
        </w:rPr>
        <w:t xml:space="preserve">Packaging shall consist of only recyclable corrugated cardboard and soft plastic bags. </w:t>
      </w:r>
    </w:p>
    <w:p w14:paraId="00AEEC36" w14:textId="77777777" w:rsidR="009F3140" w:rsidRPr="000F4E93" w:rsidRDefault="009F3140" w:rsidP="009F3140">
      <w:pPr>
        <w:spacing w:after="0"/>
        <w:rPr>
          <w:rStyle w:val="Strong"/>
          <w:sz w:val="20"/>
          <w:szCs w:val="20"/>
        </w:rPr>
      </w:pPr>
    </w:p>
    <w:p w14:paraId="51A87542" w14:textId="77777777" w:rsidR="009F3140" w:rsidRPr="000F4E93" w:rsidRDefault="009F3140" w:rsidP="009F3140">
      <w:pPr>
        <w:pStyle w:val="ListParagraph"/>
        <w:numPr>
          <w:ilvl w:val="0"/>
          <w:numId w:val="35"/>
        </w:numPr>
        <w:spacing w:after="240"/>
        <w:ind w:left="0" w:firstLine="0"/>
        <w:contextualSpacing w:val="0"/>
        <w:rPr>
          <w:rFonts w:ascii="Arial" w:hAnsi="Arial" w:cs="Arial"/>
          <w:b/>
          <w:bCs/>
          <w:sz w:val="28"/>
          <w:szCs w:val="28"/>
        </w:rPr>
      </w:pPr>
      <w:r w:rsidRPr="000F4E93">
        <w:rPr>
          <w:rStyle w:val="Strong"/>
        </w:rPr>
        <w:t>Qualifications</w:t>
      </w:r>
    </w:p>
    <w:p w14:paraId="1C54F035" w14:textId="49D24874" w:rsidR="009F3140" w:rsidRPr="000F4E93" w:rsidRDefault="009F3140" w:rsidP="009F3140">
      <w:pPr>
        <w:spacing w:after="0"/>
        <w:rPr>
          <w:rFonts w:ascii="Arial" w:eastAsia="Times New Roman" w:hAnsi="Arial" w:cs="Arial"/>
          <w:sz w:val="20"/>
          <w:szCs w:val="20"/>
        </w:rPr>
      </w:pPr>
      <w:bookmarkStart w:id="43" w:name="_Hlk126240399"/>
      <w:r w:rsidRPr="000F4E93">
        <w:rPr>
          <w:rFonts w:ascii="Arial" w:eastAsia="Times New Roman" w:hAnsi="Arial" w:cs="Arial"/>
          <w:sz w:val="20"/>
          <w:szCs w:val="20"/>
        </w:rPr>
        <w:t xml:space="preserve">The </w:t>
      </w:r>
      <w:r w:rsidR="00402C90">
        <w:rPr>
          <w:rFonts w:ascii="Arial" w:eastAsia="Times New Roman" w:hAnsi="Arial" w:cs="Arial"/>
          <w:sz w:val="20"/>
          <w:szCs w:val="20"/>
        </w:rPr>
        <w:t>WWDF</w:t>
      </w:r>
      <w:r w:rsidRPr="000F4E93">
        <w:rPr>
          <w:rFonts w:ascii="Arial" w:eastAsia="Times New Roman" w:hAnsi="Arial" w:cs="Arial"/>
          <w:sz w:val="20"/>
          <w:szCs w:val="20"/>
        </w:rPr>
        <w:t xml:space="preserve"> shall be FCC certified to comply with all 47 CFR FCC Part 15 Subpart B Emission requirements.</w:t>
      </w:r>
    </w:p>
    <w:p w14:paraId="018FDB07" w14:textId="606E97A1"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lastRenderedPageBreak/>
        <w:t xml:space="preserve">The </w:t>
      </w:r>
      <w:r w:rsidR="00402C90">
        <w:rPr>
          <w:rFonts w:ascii="Arial" w:eastAsia="Times New Roman" w:hAnsi="Arial" w:cs="Arial"/>
          <w:sz w:val="20"/>
          <w:szCs w:val="20"/>
        </w:rPr>
        <w:t>WWDF</w:t>
      </w:r>
      <w:r w:rsidRPr="000F4E93">
        <w:rPr>
          <w:rFonts w:ascii="Arial" w:eastAsia="Times New Roman" w:hAnsi="Arial" w:cs="Arial"/>
          <w:sz w:val="20"/>
          <w:szCs w:val="20"/>
        </w:rPr>
        <w:t xml:space="preserve"> shall be manufactured in the USA and shall be Buy American and Build America, Buy America (BABA) compliant. </w:t>
      </w:r>
    </w:p>
    <w:p w14:paraId="1ABB470B" w14:textId="77777777" w:rsidR="005639D2" w:rsidRPr="000F4E93" w:rsidRDefault="005639D2" w:rsidP="009F3140">
      <w:pPr>
        <w:spacing w:after="0"/>
        <w:rPr>
          <w:rFonts w:ascii="Arial" w:eastAsia="Times New Roman" w:hAnsi="Arial" w:cs="Arial"/>
          <w:sz w:val="20"/>
          <w:szCs w:val="20"/>
        </w:rPr>
      </w:pPr>
    </w:p>
    <w:p w14:paraId="4D706184" w14:textId="0398DF4D"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The Manufacturer shall provide a 3-year Limited Warranty.</w:t>
      </w:r>
    </w:p>
    <w:p w14:paraId="6B59D7C9" w14:textId="77777777" w:rsidR="009F3140" w:rsidRPr="000F4E93" w:rsidRDefault="009F3140" w:rsidP="009F3140">
      <w:pPr>
        <w:spacing w:after="0"/>
        <w:rPr>
          <w:rFonts w:ascii="Arial" w:eastAsia="Times New Roman" w:hAnsi="Arial" w:cs="Arial"/>
          <w:sz w:val="20"/>
          <w:szCs w:val="20"/>
        </w:rPr>
      </w:pPr>
    </w:p>
    <w:p w14:paraId="70B81F78"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The Manufacturer shall be ISO 9001 certified.</w:t>
      </w:r>
    </w:p>
    <w:p w14:paraId="629C3CB2" w14:textId="77777777" w:rsidR="009F3140" w:rsidRPr="000F4E93" w:rsidRDefault="009F3140" w:rsidP="009F3140">
      <w:pPr>
        <w:spacing w:after="0"/>
        <w:rPr>
          <w:rFonts w:ascii="Arial" w:eastAsia="Times New Roman" w:hAnsi="Arial" w:cs="Arial"/>
          <w:sz w:val="20"/>
          <w:szCs w:val="20"/>
        </w:rPr>
      </w:pPr>
    </w:p>
    <w:p w14:paraId="6361C1FA" w14:textId="7AF0BDCE"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The </w:t>
      </w:r>
      <w:r w:rsidR="00402C90">
        <w:rPr>
          <w:rFonts w:ascii="Arial" w:eastAsia="Times New Roman" w:hAnsi="Arial" w:cs="Arial"/>
          <w:sz w:val="20"/>
          <w:szCs w:val="20"/>
        </w:rPr>
        <w:t>WWDF</w:t>
      </w:r>
      <w:r w:rsidRPr="000F4E93">
        <w:rPr>
          <w:rFonts w:ascii="Arial" w:eastAsia="Times New Roman" w:hAnsi="Arial" w:cs="Arial"/>
          <w:sz w:val="20"/>
          <w:szCs w:val="20"/>
        </w:rPr>
        <w:t xml:space="preserve"> shall be a standard configuration and ship within 10 business days from receipt of order.</w:t>
      </w:r>
    </w:p>
    <w:p w14:paraId="2B045940" w14:textId="77777777" w:rsidR="006764EA" w:rsidRPr="000F4E93" w:rsidRDefault="006764EA" w:rsidP="009F3140">
      <w:pPr>
        <w:spacing w:after="0"/>
        <w:rPr>
          <w:rFonts w:ascii="Arial" w:eastAsia="Times New Roman" w:hAnsi="Arial" w:cs="Arial"/>
          <w:sz w:val="20"/>
          <w:szCs w:val="20"/>
        </w:rPr>
      </w:pPr>
    </w:p>
    <w:p w14:paraId="6A652B12" w14:textId="3FF99829" w:rsidR="006C0D01" w:rsidRPr="000F4E93" w:rsidRDefault="009F3140" w:rsidP="005639D2">
      <w:pPr>
        <w:spacing w:after="0"/>
        <w:rPr>
          <w:rFonts w:ascii="Arial" w:eastAsia="Times New Roman" w:hAnsi="Arial" w:cs="Arial"/>
          <w:sz w:val="20"/>
          <w:szCs w:val="20"/>
        </w:rPr>
      </w:pPr>
      <w:r w:rsidRPr="000F4E93">
        <w:rPr>
          <w:rFonts w:ascii="Arial" w:eastAsia="Times New Roman" w:hAnsi="Arial" w:cs="Arial"/>
          <w:sz w:val="20"/>
          <w:szCs w:val="20"/>
        </w:rPr>
        <w:t xml:space="preserve">The </w:t>
      </w:r>
      <w:r w:rsidR="00402C90">
        <w:rPr>
          <w:rFonts w:ascii="Arial" w:eastAsia="Times New Roman" w:hAnsi="Arial" w:cs="Arial"/>
          <w:sz w:val="20"/>
          <w:szCs w:val="20"/>
        </w:rPr>
        <w:t>WWDF</w:t>
      </w:r>
      <w:r w:rsidRPr="000F4E93">
        <w:rPr>
          <w:rFonts w:ascii="Arial" w:eastAsia="Times New Roman" w:hAnsi="Arial" w:cs="Arial"/>
          <w:sz w:val="20"/>
          <w:szCs w:val="20"/>
        </w:rPr>
        <w:t xml:space="preserve"> shall be manufactured by Carmanah Technologies.</w:t>
      </w:r>
      <w:bookmarkEnd w:id="43"/>
    </w:p>
    <w:p w14:paraId="5E7FD0F9" w14:textId="77777777" w:rsidR="003854D4" w:rsidRDefault="003854D4" w:rsidP="009F3140">
      <w:pPr>
        <w:spacing w:after="0"/>
        <w:rPr>
          <w:rFonts w:ascii="Arial" w:eastAsia="Times New Roman" w:hAnsi="Arial" w:cs="Arial"/>
          <w:sz w:val="20"/>
          <w:szCs w:val="20"/>
        </w:rPr>
      </w:pPr>
    </w:p>
    <w:p w14:paraId="7C396DD9" w14:textId="011A06B4"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Manufacturer: Carmanah Technologies Inc.</w:t>
      </w:r>
    </w:p>
    <w:p w14:paraId="423828C0" w14:textId="023EC23C"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 xml:space="preserve">Model: </w:t>
      </w:r>
      <w:r w:rsidR="00B041DB">
        <w:rPr>
          <w:rFonts w:ascii="Arial" w:eastAsia="Times New Roman" w:hAnsi="Arial" w:cs="Arial"/>
          <w:sz w:val="20"/>
          <w:szCs w:val="20"/>
        </w:rPr>
        <w:t>WWD</w:t>
      </w:r>
      <w:r w:rsidRPr="000F4E93">
        <w:rPr>
          <w:rFonts w:ascii="Arial" w:eastAsia="Times New Roman" w:hAnsi="Arial" w:cs="Arial"/>
          <w:sz w:val="20"/>
          <w:szCs w:val="20"/>
        </w:rPr>
        <w:t xml:space="preserve">-MX AC </w:t>
      </w:r>
      <w:r w:rsidR="003243AB" w:rsidRPr="000F4E93">
        <w:rPr>
          <w:rFonts w:ascii="Arial" w:eastAsia="Times New Roman" w:hAnsi="Arial" w:cs="Arial"/>
          <w:sz w:val="20"/>
          <w:szCs w:val="20"/>
        </w:rPr>
        <w:t xml:space="preserve">Connected </w:t>
      </w:r>
      <w:r w:rsidR="00B041DB">
        <w:rPr>
          <w:rFonts w:ascii="Arial" w:eastAsia="Times New Roman" w:hAnsi="Arial" w:cs="Arial"/>
          <w:sz w:val="20"/>
          <w:szCs w:val="20"/>
        </w:rPr>
        <w:t>Wrong-Way Driver Flasher</w:t>
      </w:r>
      <w:r w:rsidR="003243AB" w:rsidRPr="000F4E93">
        <w:rPr>
          <w:rFonts w:ascii="Arial" w:eastAsia="Times New Roman" w:hAnsi="Arial" w:cs="Arial"/>
          <w:sz w:val="20"/>
          <w:szCs w:val="20"/>
        </w:rPr>
        <w:t xml:space="preserve"> </w:t>
      </w:r>
    </w:p>
    <w:p w14:paraId="7F801E98" w14:textId="77777777" w:rsidR="009F3140" w:rsidRPr="000F4E93" w:rsidRDefault="009F3140" w:rsidP="009F3140">
      <w:pPr>
        <w:spacing w:after="0"/>
        <w:rPr>
          <w:rFonts w:ascii="Arial" w:eastAsia="Times New Roman" w:hAnsi="Arial" w:cs="Arial"/>
          <w:sz w:val="20"/>
          <w:szCs w:val="20"/>
        </w:rPr>
      </w:pPr>
      <w:r w:rsidRPr="000F4E93">
        <w:rPr>
          <w:rFonts w:ascii="Arial" w:eastAsia="Times New Roman" w:hAnsi="Arial" w:cs="Arial"/>
          <w:sz w:val="20"/>
          <w:szCs w:val="20"/>
        </w:rPr>
        <w:t>Toll-Free: 1-877-722-8877</w:t>
      </w:r>
    </w:p>
    <w:p w14:paraId="7122AD0B" w14:textId="77777777" w:rsidR="009F3140" w:rsidRPr="000F4E93" w:rsidRDefault="001A1658" w:rsidP="009F3140">
      <w:pPr>
        <w:spacing w:after="0"/>
        <w:rPr>
          <w:rStyle w:val="Hyperlink"/>
          <w:rFonts w:ascii="Arial" w:eastAsia="Times New Roman" w:hAnsi="Arial" w:cs="Arial"/>
          <w:color w:val="auto"/>
          <w:sz w:val="20"/>
          <w:szCs w:val="20"/>
        </w:rPr>
      </w:pPr>
      <w:hyperlink r:id="rId8" w:history="1">
        <w:r w:rsidR="009F3140" w:rsidRPr="000F4E93">
          <w:rPr>
            <w:rStyle w:val="Hyperlink"/>
            <w:rFonts w:ascii="Arial" w:eastAsia="Times New Roman" w:hAnsi="Arial" w:cs="Arial"/>
            <w:color w:val="auto"/>
            <w:sz w:val="20"/>
            <w:szCs w:val="20"/>
          </w:rPr>
          <w:t>www.carmanah.com</w:t>
        </w:r>
      </w:hyperlink>
    </w:p>
    <w:p w14:paraId="5A557AB4" w14:textId="77777777" w:rsidR="009F3140" w:rsidRPr="000F4E93" w:rsidRDefault="009F3140" w:rsidP="009F3140">
      <w:pPr>
        <w:spacing w:after="0"/>
        <w:rPr>
          <w:rStyle w:val="Hyperlink"/>
          <w:rFonts w:ascii="Arial" w:eastAsia="Times New Roman" w:hAnsi="Arial" w:cs="Arial"/>
          <w:color w:val="auto"/>
          <w:sz w:val="20"/>
          <w:szCs w:val="20"/>
        </w:rPr>
      </w:pPr>
    </w:p>
    <w:p w14:paraId="09637F2C" w14:textId="77777777" w:rsidR="001B3A8F" w:rsidRPr="000F4E93" w:rsidRDefault="001B3A8F" w:rsidP="009F3140">
      <w:pPr>
        <w:rPr>
          <w:rStyle w:val="Hyperlink"/>
          <w:rFonts w:ascii="Arial" w:hAnsi="Arial" w:cs="Arial"/>
          <w:color w:val="auto"/>
          <w:u w:val="none"/>
        </w:rPr>
      </w:pPr>
    </w:p>
    <w:sectPr w:rsidR="001B3A8F" w:rsidRPr="000F4E93" w:rsidSect="00365D99">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73B70" w14:textId="77777777" w:rsidR="000C382E" w:rsidRDefault="000C382E" w:rsidP="005B376A">
      <w:pPr>
        <w:spacing w:after="0" w:line="240" w:lineRule="auto"/>
      </w:pPr>
      <w:r>
        <w:separator/>
      </w:r>
    </w:p>
  </w:endnote>
  <w:endnote w:type="continuationSeparator" w:id="0">
    <w:p w14:paraId="36D1BA3C" w14:textId="77777777" w:rsidR="000C382E" w:rsidRDefault="000C382E"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2B1F" w14:textId="69771609" w:rsidR="00723DAC" w:rsidRPr="00463A07" w:rsidRDefault="001024D4" w:rsidP="001024D4">
    <w:pPr>
      <w:pStyle w:val="Footer"/>
      <w:rPr>
        <w:rFonts w:ascii="Arial" w:hAnsi="Arial" w:cs="Arial"/>
        <w:sz w:val="16"/>
        <w:szCs w:val="16"/>
      </w:rPr>
    </w:pPr>
    <w:r w:rsidRPr="00463A07">
      <w:rPr>
        <w:rFonts w:ascii="Arial" w:hAnsi="Arial" w:cs="Arial"/>
        <w:sz w:val="16"/>
        <w:szCs w:val="16"/>
      </w:rPr>
      <w:t>PURCHASE_SPECIFICATION_</w:t>
    </w:r>
    <w:r w:rsidR="006A59F3">
      <w:rPr>
        <w:rFonts w:ascii="Arial" w:hAnsi="Arial" w:cs="Arial"/>
        <w:sz w:val="16"/>
        <w:szCs w:val="16"/>
      </w:rPr>
      <w:t>WWD</w:t>
    </w:r>
    <w:r w:rsidR="00C26679" w:rsidRPr="00463A07">
      <w:rPr>
        <w:rFonts w:ascii="Arial" w:hAnsi="Arial" w:cs="Arial"/>
        <w:sz w:val="16"/>
        <w:szCs w:val="16"/>
      </w:rPr>
      <w:t>-MX</w:t>
    </w:r>
    <w:r w:rsidR="00A4437D">
      <w:rPr>
        <w:rFonts w:ascii="Arial" w:hAnsi="Arial" w:cs="Arial"/>
        <w:sz w:val="16"/>
        <w:szCs w:val="16"/>
      </w:rPr>
      <w:t>_</w:t>
    </w:r>
    <w:r w:rsidR="00BB3901">
      <w:rPr>
        <w:rFonts w:ascii="Arial" w:hAnsi="Arial" w:cs="Arial"/>
        <w:sz w:val="16"/>
        <w:szCs w:val="16"/>
      </w:rPr>
      <w:t>AC</w:t>
    </w:r>
    <w:r w:rsidR="00463A07">
      <w:rPr>
        <w:rFonts w:ascii="Arial" w:hAnsi="Arial" w:cs="Arial"/>
        <w:sz w:val="16"/>
        <w:szCs w:val="16"/>
      </w:rPr>
      <w:t>_</w:t>
    </w:r>
    <w:r w:rsidRPr="00463A07">
      <w:rPr>
        <w:rFonts w:ascii="Arial" w:hAnsi="Arial" w:cs="Arial"/>
        <w:sz w:val="16"/>
        <w:szCs w:val="16"/>
      </w:rPr>
      <w:t>REV</w:t>
    </w:r>
    <w:r w:rsidR="006A7CEE">
      <w:rPr>
        <w:rFonts w:ascii="Arial" w:hAnsi="Arial" w:cs="Arial"/>
        <w:sz w:val="16"/>
        <w:szCs w:val="16"/>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F56C8" w14:textId="77777777" w:rsidR="000C382E" w:rsidRDefault="000C382E" w:rsidP="005B376A">
      <w:pPr>
        <w:spacing w:after="0" w:line="240" w:lineRule="auto"/>
      </w:pPr>
      <w:r>
        <w:separator/>
      </w:r>
    </w:p>
  </w:footnote>
  <w:footnote w:type="continuationSeparator" w:id="0">
    <w:p w14:paraId="4B862557" w14:textId="77777777" w:rsidR="000C382E" w:rsidRDefault="000C382E" w:rsidP="005B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245"/>
    <w:multiLevelType w:val="hybridMultilevel"/>
    <w:tmpl w:val="0CB0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1E66"/>
    <w:multiLevelType w:val="multilevel"/>
    <w:tmpl w:val="C3A04286"/>
    <w:lvl w:ilvl="0">
      <w:start w:val="7"/>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 w15:restartNumberingAfterBreak="0">
    <w:nsid w:val="06517F96"/>
    <w:multiLevelType w:val="multilevel"/>
    <w:tmpl w:val="D86AF408"/>
    <w:lvl w:ilvl="0">
      <w:start w:val="5"/>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07C65A72"/>
    <w:multiLevelType w:val="hybridMultilevel"/>
    <w:tmpl w:val="3820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E1D2F"/>
    <w:multiLevelType w:val="hybridMultilevel"/>
    <w:tmpl w:val="844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E01F6"/>
    <w:multiLevelType w:val="hybridMultilevel"/>
    <w:tmpl w:val="DF5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92DB7"/>
    <w:multiLevelType w:val="hybridMultilevel"/>
    <w:tmpl w:val="165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34F1A"/>
    <w:multiLevelType w:val="multilevel"/>
    <w:tmpl w:val="68F4E3B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12207DCC"/>
    <w:multiLevelType w:val="hybridMultilevel"/>
    <w:tmpl w:val="A67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02D15"/>
    <w:multiLevelType w:val="hybridMultilevel"/>
    <w:tmpl w:val="941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44DB"/>
    <w:multiLevelType w:val="hybridMultilevel"/>
    <w:tmpl w:val="7BF0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91861"/>
    <w:multiLevelType w:val="hybridMultilevel"/>
    <w:tmpl w:val="082AA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1F0A55"/>
    <w:multiLevelType w:val="hybridMultilevel"/>
    <w:tmpl w:val="3DBC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03CBF"/>
    <w:multiLevelType w:val="hybridMultilevel"/>
    <w:tmpl w:val="FC84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665F22"/>
    <w:multiLevelType w:val="hybridMultilevel"/>
    <w:tmpl w:val="DE0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63CA8"/>
    <w:multiLevelType w:val="hybridMultilevel"/>
    <w:tmpl w:val="6C7423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6702919"/>
    <w:multiLevelType w:val="multilevel"/>
    <w:tmpl w:val="C5BAEDE2"/>
    <w:lvl w:ilvl="0">
      <w:start w:val="9"/>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7" w15:restartNumberingAfterBreak="0">
    <w:nsid w:val="38321577"/>
    <w:multiLevelType w:val="hybridMultilevel"/>
    <w:tmpl w:val="5C1A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26E47"/>
    <w:multiLevelType w:val="hybridMultilevel"/>
    <w:tmpl w:val="979EF544"/>
    <w:lvl w:ilvl="0" w:tplc="714028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42551"/>
    <w:multiLevelType w:val="hybridMultilevel"/>
    <w:tmpl w:val="758E2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B10038"/>
    <w:multiLevelType w:val="hybridMultilevel"/>
    <w:tmpl w:val="0DB8A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0D7A76"/>
    <w:multiLevelType w:val="hybridMultilevel"/>
    <w:tmpl w:val="0E48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D389C"/>
    <w:multiLevelType w:val="hybridMultilevel"/>
    <w:tmpl w:val="D740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96260"/>
    <w:multiLevelType w:val="hybridMultilevel"/>
    <w:tmpl w:val="7D660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43509B"/>
    <w:multiLevelType w:val="hybridMultilevel"/>
    <w:tmpl w:val="40EA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21771"/>
    <w:multiLevelType w:val="multilevel"/>
    <w:tmpl w:val="B302D26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6" w15:restartNumberingAfterBreak="0">
    <w:nsid w:val="4DC40BD7"/>
    <w:multiLevelType w:val="hybridMultilevel"/>
    <w:tmpl w:val="3F64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A14DD"/>
    <w:multiLevelType w:val="hybridMultilevel"/>
    <w:tmpl w:val="4DBA7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250C99"/>
    <w:multiLevelType w:val="hybridMultilevel"/>
    <w:tmpl w:val="FD0EA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A5A66B0"/>
    <w:multiLevelType w:val="hybridMultilevel"/>
    <w:tmpl w:val="882CA3C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0" w15:restartNumberingAfterBreak="0">
    <w:nsid w:val="5BCC7DE0"/>
    <w:multiLevelType w:val="hybridMultilevel"/>
    <w:tmpl w:val="5EF07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3A5CD2"/>
    <w:multiLevelType w:val="hybridMultilevel"/>
    <w:tmpl w:val="713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3146B"/>
    <w:multiLevelType w:val="hybridMultilevel"/>
    <w:tmpl w:val="27A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77EC2"/>
    <w:multiLevelType w:val="hybridMultilevel"/>
    <w:tmpl w:val="D008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F5568"/>
    <w:multiLevelType w:val="hybridMultilevel"/>
    <w:tmpl w:val="8E469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E61608"/>
    <w:multiLevelType w:val="hybridMultilevel"/>
    <w:tmpl w:val="5944DF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652FA4"/>
    <w:multiLevelType w:val="hybridMultilevel"/>
    <w:tmpl w:val="A8240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06C2C0A"/>
    <w:multiLevelType w:val="hybridMultilevel"/>
    <w:tmpl w:val="831AF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0D85602"/>
    <w:multiLevelType w:val="hybridMultilevel"/>
    <w:tmpl w:val="CBBC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03426"/>
    <w:multiLevelType w:val="hybridMultilevel"/>
    <w:tmpl w:val="C8560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22563B"/>
    <w:multiLevelType w:val="hybridMultilevel"/>
    <w:tmpl w:val="C3F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F0470"/>
    <w:multiLevelType w:val="hybridMultilevel"/>
    <w:tmpl w:val="E0302B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762B2D1C"/>
    <w:multiLevelType w:val="hybridMultilevel"/>
    <w:tmpl w:val="6EB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A5C9F"/>
    <w:multiLevelType w:val="hybridMultilevel"/>
    <w:tmpl w:val="B43A8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406FBD"/>
    <w:multiLevelType w:val="hybridMultilevel"/>
    <w:tmpl w:val="CBF2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77621"/>
    <w:multiLevelType w:val="hybridMultilevel"/>
    <w:tmpl w:val="6A049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99767BB"/>
    <w:multiLevelType w:val="hybridMultilevel"/>
    <w:tmpl w:val="652A6858"/>
    <w:lvl w:ilvl="0" w:tplc="653E699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AC949CF"/>
    <w:multiLevelType w:val="hybridMultilevel"/>
    <w:tmpl w:val="ABB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485EED"/>
    <w:multiLevelType w:val="hybridMultilevel"/>
    <w:tmpl w:val="DF50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110897">
    <w:abstractNumId w:val="25"/>
  </w:num>
  <w:num w:numId="2" w16cid:durableId="1791433908">
    <w:abstractNumId w:val="7"/>
  </w:num>
  <w:num w:numId="3" w16cid:durableId="2122796144">
    <w:abstractNumId w:val="2"/>
  </w:num>
  <w:num w:numId="4" w16cid:durableId="2003923132">
    <w:abstractNumId w:val="1"/>
  </w:num>
  <w:num w:numId="5" w16cid:durableId="1774666741">
    <w:abstractNumId w:val="30"/>
  </w:num>
  <w:num w:numId="6" w16cid:durableId="1576361104">
    <w:abstractNumId w:val="26"/>
  </w:num>
  <w:num w:numId="7" w16cid:durableId="1014185220">
    <w:abstractNumId w:val="19"/>
  </w:num>
  <w:num w:numId="8" w16cid:durableId="1522695310">
    <w:abstractNumId w:val="41"/>
  </w:num>
  <w:num w:numId="9" w16cid:durableId="124857072">
    <w:abstractNumId w:val="43"/>
  </w:num>
  <w:num w:numId="10" w16cid:durableId="357435893">
    <w:abstractNumId w:val="13"/>
  </w:num>
  <w:num w:numId="11" w16cid:durableId="1432625320">
    <w:abstractNumId w:val="6"/>
  </w:num>
  <w:num w:numId="12" w16cid:durableId="752891367">
    <w:abstractNumId w:val="8"/>
  </w:num>
  <w:num w:numId="13" w16cid:durableId="785386569">
    <w:abstractNumId w:val="3"/>
  </w:num>
  <w:num w:numId="14" w16cid:durableId="1606157608">
    <w:abstractNumId w:val="42"/>
  </w:num>
  <w:num w:numId="15" w16cid:durableId="1538004616">
    <w:abstractNumId w:val="9"/>
  </w:num>
  <w:num w:numId="16" w16cid:durableId="1898274738">
    <w:abstractNumId w:val="38"/>
  </w:num>
  <w:num w:numId="17" w16cid:durableId="258757915">
    <w:abstractNumId w:val="12"/>
  </w:num>
  <w:num w:numId="18" w16cid:durableId="314844304">
    <w:abstractNumId w:val="33"/>
  </w:num>
  <w:num w:numId="19" w16cid:durableId="949776925">
    <w:abstractNumId w:val="4"/>
  </w:num>
  <w:num w:numId="20" w16cid:durableId="778063376">
    <w:abstractNumId w:val="44"/>
  </w:num>
  <w:num w:numId="21" w16cid:durableId="1494371302">
    <w:abstractNumId w:val="47"/>
  </w:num>
  <w:num w:numId="22" w16cid:durableId="905341095">
    <w:abstractNumId w:val="5"/>
  </w:num>
  <w:num w:numId="23" w16cid:durableId="1132747573">
    <w:abstractNumId w:val="32"/>
  </w:num>
  <w:num w:numId="24" w16cid:durableId="994652715">
    <w:abstractNumId w:val="31"/>
  </w:num>
  <w:num w:numId="25" w16cid:durableId="1988893526">
    <w:abstractNumId w:val="48"/>
  </w:num>
  <w:num w:numId="26" w16cid:durableId="720327910">
    <w:abstractNumId w:val="22"/>
  </w:num>
  <w:num w:numId="27" w16cid:durableId="260725136">
    <w:abstractNumId w:val="17"/>
  </w:num>
  <w:num w:numId="28" w16cid:durableId="1872912052">
    <w:abstractNumId w:val="40"/>
  </w:num>
  <w:num w:numId="29" w16cid:durableId="1711951477">
    <w:abstractNumId w:val="10"/>
  </w:num>
  <w:num w:numId="30" w16cid:durableId="1023822811">
    <w:abstractNumId w:val="21"/>
  </w:num>
  <w:num w:numId="31" w16cid:durableId="833689260">
    <w:abstractNumId w:val="0"/>
  </w:num>
  <w:num w:numId="32" w16cid:durableId="616177853">
    <w:abstractNumId w:val="18"/>
  </w:num>
  <w:num w:numId="33" w16cid:durableId="1292709332">
    <w:abstractNumId w:val="35"/>
  </w:num>
  <w:num w:numId="34" w16cid:durableId="544878394">
    <w:abstractNumId w:val="24"/>
  </w:num>
  <w:num w:numId="35" w16cid:durableId="991836611">
    <w:abstractNumId w:val="16"/>
  </w:num>
  <w:num w:numId="36" w16cid:durableId="1240823284">
    <w:abstractNumId w:val="14"/>
  </w:num>
  <w:num w:numId="37" w16cid:durableId="2101676196">
    <w:abstractNumId w:val="46"/>
  </w:num>
  <w:num w:numId="38" w16cid:durableId="1115831355">
    <w:abstractNumId w:val="36"/>
  </w:num>
  <w:num w:numId="39" w16cid:durableId="172454771">
    <w:abstractNumId w:val="28"/>
  </w:num>
  <w:num w:numId="40" w16cid:durableId="228619016">
    <w:abstractNumId w:val="45"/>
  </w:num>
  <w:num w:numId="41" w16cid:durableId="1987932190">
    <w:abstractNumId w:val="23"/>
  </w:num>
  <w:num w:numId="42" w16cid:durableId="1811946578">
    <w:abstractNumId w:val="39"/>
  </w:num>
  <w:num w:numId="43" w16cid:durableId="923076740">
    <w:abstractNumId w:val="34"/>
  </w:num>
  <w:num w:numId="44" w16cid:durableId="1551724628">
    <w:abstractNumId w:val="27"/>
  </w:num>
  <w:num w:numId="45" w16cid:durableId="400635321">
    <w:abstractNumId w:val="15"/>
  </w:num>
  <w:num w:numId="46" w16cid:durableId="32996583">
    <w:abstractNumId w:val="37"/>
  </w:num>
  <w:num w:numId="47" w16cid:durableId="1689326888">
    <w:abstractNumId w:val="29"/>
  </w:num>
  <w:num w:numId="48" w16cid:durableId="291524194">
    <w:abstractNumId w:val="20"/>
  </w:num>
  <w:num w:numId="49" w16cid:durableId="14812712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0344C"/>
    <w:rsid w:val="00006D08"/>
    <w:rsid w:val="000116BD"/>
    <w:rsid w:val="000119C3"/>
    <w:rsid w:val="00011C17"/>
    <w:rsid w:val="00013398"/>
    <w:rsid w:val="00013EEA"/>
    <w:rsid w:val="000156EB"/>
    <w:rsid w:val="00017AC0"/>
    <w:rsid w:val="00020437"/>
    <w:rsid w:val="00022FD6"/>
    <w:rsid w:val="00023149"/>
    <w:rsid w:val="000247ED"/>
    <w:rsid w:val="00025193"/>
    <w:rsid w:val="00033031"/>
    <w:rsid w:val="00037039"/>
    <w:rsid w:val="00044CDF"/>
    <w:rsid w:val="00045838"/>
    <w:rsid w:val="00046692"/>
    <w:rsid w:val="00057C68"/>
    <w:rsid w:val="00062237"/>
    <w:rsid w:val="00064F41"/>
    <w:rsid w:val="0007062D"/>
    <w:rsid w:val="00073AD2"/>
    <w:rsid w:val="00074AAB"/>
    <w:rsid w:val="000751FD"/>
    <w:rsid w:val="00081100"/>
    <w:rsid w:val="00081449"/>
    <w:rsid w:val="000915FB"/>
    <w:rsid w:val="000A04E2"/>
    <w:rsid w:val="000A0BB1"/>
    <w:rsid w:val="000A275D"/>
    <w:rsid w:val="000A784F"/>
    <w:rsid w:val="000B1106"/>
    <w:rsid w:val="000C048F"/>
    <w:rsid w:val="000C181F"/>
    <w:rsid w:val="000C382E"/>
    <w:rsid w:val="000D77E9"/>
    <w:rsid w:val="000F4706"/>
    <w:rsid w:val="000F4E93"/>
    <w:rsid w:val="000F78B3"/>
    <w:rsid w:val="001024D4"/>
    <w:rsid w:val="00102928"/>
    <w:rsid w:val="001048C4"/>
    <w:rsid w:val="00116B1E"/>
    <w:rsid w:val="00120D54"/>
    <w:rsid w:val="00122671"/>
    <w:rsid w:val="00135FA1"/>
    <w:rsid w:val="001438A1"/>
    <w:rsid w:val="00145A38"/>
    <w:rsid w:val="00147026"/>
    <w:rsid w:val="001501E0"/>
    <w:rsid w:val="00153249"/>
    <w:rsid w:val="001551BD"/>
    <w:rsid w:val="0015582B"/>
    <w:rsid w:val="001559DB"/>
    <w:rsid w:val="00161EA5"/>
    <w:rsid w:val="001721CF"/>
    <w:rsid w:val="00173774"/>
    <w:rsid w:val="0017596B"/>
    <w:rsid w:val="00183315"/>
    <w:rsid w:val="001841B0"/>
    <w:rsid w:val="00184A8C"/>
    <w:rsid w:val="001855ED"/>
    <w:rsid w:val="001870FD"/>
    <w:rsid w:val="00187B11"/>
    <w:rsid w:val="001A1658"/>
    <w:rsid w:val="001A4AC1"/>
    <w:rsid w:val="001A6671"/>
    <w:rsid w:val="001A7722"/>
    <w:rsid w:val="001B0E5E"/>
    <w:rsid w:val="001B3319"/>
    <w:rsid w:val="001B3A8F"/>
    <w:rsid w:val="001C15FD"/>
    <w:rsid w:val="001C4872"/>
    <w:rsid w:val="001D32A1"/>
    <w:rsid w:val="001F25F6"/>
    <w:rsid w:val="002042C0"/>
    <w:rsid w:val="00204698"/>
    <w:rsid w:val="00204879"/>
    <w:rsid w:val="0020715D"/>
    <w:rsid w:val="00214191"/>
    <w:rsid w:val="00214C5C"/>
    <w:rsid w:val="00215E1B"/>
    <w:rsid w:val="002206D7"/>
    <w:rsid w:val="00220BF3"/>
    <w:rsid w:val="00225904"/>
    <w:rsid w:val="0023055D"/>
    <w:rsid w:val="00231AD5"/>
    <w:rsid w:val="00234B87"/>
    <w:rsid w:val="0023664B"/>
    <w:rsid w:val="002517EA"/>
    <w:rsid w:val="00254ADA"/>
    <w:rsid w:val="00256898"/>
    <w:rsid w:val="00262E42"/>
    <w:rsid w:val="00292356"/>
    <w:rsid w:val="0029772E"/>
    <w:rsid w:val="002B6858"/>
    <w:rsid w:val="002B6ADF"/>
    <w:rsid w:val="002C144E"/>
    <w:rsid w:val="002C40BA"/>
    <w:rsid w:val="002C516F"/>
    <w:rsid w:val="002C7A7B"/>
    <w:rsid w:val="002D0E46"/>
    <w:rsid w:val="002D125D"/>
    <w:rsid w:val="002D5743"/>
    <w:rsid w:val="002D7A32"/>
    <w:rsid w:val="002D7D00"/>
    <w:rsid w:val="002E3B4E"/>
    <w:rsid w:val="002E6EF6"/>
    <w:rsid w:val="002E7DBD"/>
    <w:rsid w:val="002F2628"/>
    <w:rsid w:val="003017BA"/>
    <w:rsid w:val="003035E2"/>
    <w:rsid w:val="00310D33"/>
    <w:rsid w:val="003166CE"/>
    <w:rsid w:val="00317F13"/>
    <w:rsid w:val="0032077E"/>
    <w:rsid w:val="00322824"/>
    <w:rsid w:val="003243AB"/>
    <w:rsid w:val="00324A6F"/>
    <w:rsid w:val="00334AED"/>
    <w:rsid w:val="00341B30"/>
    <w:rsid w:val="00343A41"/>
    <w:rsid w:val="00344AB6"/>
    <w:rsid w:val="00357670"/>
    <w:rsid w:val="00365D99"/>
    <w:rsid w:val="00372594"/>
    <w:rsid w:val="00372740"/>
    <w:rsid w:val="00373F03"/>
    <w:rsid w:val="0037524E"/>
    <w:rsid w:val="00377FBB"/>
    <w:rsid w:val="00384D02"/>
    <w:rsid w:val="003854D4"/>
    <w:rsid w:val="00390542"/>
    <w:rsid w:val="0039105C"/>
    <w:rsid w:val="0039713F"/>
    <w:rsid w:val="003A0311"/>
    <w:rsid w:val="003A048C"/>
    <w:rsid w:val="003A1FC4"/>
    <w:rsid w:val="003A2C63"/>
    <w:rsid w:val="003A6CFE"/>
    <w:rsid w:val="003B28AF"/>
    <w:rsid w:val="003B365C"/>
    <w:rsid w:val="003B4B95"/>
    <w:rsid w:val="003C70CB"/>
    <w:rsid w:val="003D183F"/>
    <w:rsid w:val="003D1B46"/>
    <w:rsid w:val="003D503C"/>
    <w:rsid w:val="003E0E54"/>
    <w:rsid w:val="003E2302"/>
    <w:rsid w:val="003E7787"/>
    <w:rsid w:val="003F0880"/>
    <w:rsid w:val="004023EF"/>
    <w:rsid w:val="004029ED"/>
    <w:rsid w:val="00402C90"/>
    <w:rsid w:val="00404E46"/>
    <w:rsid w:val="004054AF"/>
    <w:rsid w:val="004172F3"/>
    <w:rsid w:val="00432640"/>
    <w:rsid w:val="00436115"/>
    <w:rsid w:val="00441EA1"/>
    <w:rsid w:val="00443641"/>
    <w:rsid w:val="004448DD"/>
    <w:rsid w:val="00445B56"/>
    <w:rsid w:val="0045399A"/>
    <w:rsid w:val="00453CB7"/>
    <w:rsid w:val="0045535D"/>
    <w:rsid w:val="00456166"/>
    <w:rsid w:val="00456D69"/>
    <w:rsid w:val="004619C4"/>
    <w:rsid w:val="00462A15"/>
    <w:rsid w:val="00463A07"/>
    <w:rsid w:val="0046740D"/>
    <w:rsid w:val="00470AA4"/>
    <w:rsid w:val="00471BA0"/>
    <w:rsid w:val="004742C6"/>
    <w:rsid w:val="00497364"/>
    <w:rsid w:val="0049777C"/>
    <w:rsid w:val="004A015B"/>
    <w:rsid w:val="004A2785"/>
    <w:rsid w:val="004A3887"/>
    <w:rsid w:val="004A3BCB"/>
    <w:rsid w:val="004B413E"/>
    <w:rsid w:val="004B593C"/>
    <w:rsid w:val="004B5BFB"/>
    <w:rsid w:val="004B6508"/>
    <w:rsid w:val="004B703F"/>
    <w:rsid w:val="004B72D4"/>
    <w:rsid w:val="004C3FCA"/>
    <w:rsid w:val="004C6902"/>
    <w:rsid w:val="004C73E4"/>
    <w:rsid w:val="004D1F8A"/>
    <w:rsid w:val="004D7E0A"/>
    <w:rsid w:val="004F6180"/>
    <w:rsid w:val="004F7183"/>
    <w:rsid w:val="004F7268"/>
    <w:rsid w:val="004F7442"/>
    <w:rsid w:val="004F76B0"/>
    <w:rsid w:val="00506E8C"/>
    <w:rsid w:val="00511595"/>
    <w:rsid w:val="00511929"/>
    <w:rsid w:val="00512025"/>
    <w:rsid w:val="00515249"/>
    <w:rsid w:val="00515E75"/>
    <w:rsid w:val="005177A7"/>
    <w:rsid w:val="00520D0F"/>
    <w:rsid w:val="00525400"/>
    <w:rsid w:val="00534A7E"/>
    <w:rsid w:val="005410E9"/>
    <w:rsid w:val="00541EC8"/>
    <w:rsid w:val="00542C6F"/>
    <w:rsid w:val="00542D2A"/>
    <w:rsid w:val="0054708C"/>
    <w:rsid w:val="00547A7A"/>
    <w:rsid w:val="005604E6"/>
    <w:rsid w:val="005617DF"/>
    <w:rsid w:val="005639D2"/>
    <w:rsid w:val="0057201B"/>
    <w:rsid w:val="005727B2"/>
    <w:rsid w:val="00582E55"/>
    <w:rsid w:val="005837A4"/>
    <w:rsid w:val="005919D4"/>
    <w:rsid w:val="00593860"/>
    <w:rsid w:val="00595409"/>
    <w:rsid w:val="0059568E"/>
    <w:rsid w:val="00596C4D"/>
    <w:rsid w:val="005A6664"/>
    <w:rsid w:val="005A754E"/>
    <w:rsid w:val="005A7A4F"/>
    <w:rsid w:val="005B0081"/>
    <w:rsid w:val="005B1165"/>
    <w:rsid w:val="005B19D5"/>
    <w:rsid w:val="005B376A"/>
    <w:rsid w:val="005B4828"/>
    <w:rsid w:val="005B68CD"/>
    <w:rsid w:val="005C09CB"/>
    <w:rsid w:val="005C1E5D"/>
    <w:rsid w:val="005C208C"/>
    <w:rsid w:val="005C5CAD"/>
    <w:rsid w:val="005C7DB7"/>
    <w:rsid w:val="005D1BE3"/>
    <w:rsid w:val="005D5AEF"/>
    <w:rsid w:val="005D5C87"/>
    <w:rsid w:val="005F09F7"/>
    <w:rsid w:val="005F482A"/>
    <w:rsid w:val="005F4C87"/>
    <w:rsid w:val="005F7B6B"/>
    <w:rsid w:val="00602274"/>
    <w:rsid w:val="00603E57"/>
    <w:rsid w:val="00607047"/>
    <w:rsid w:val="00615402"/>
    <w:rsid w:val="0062071F"/>
    <w:rsid w:val="006209A8"/>
    <w:rsid w:val="0062116F"/>
    <w:rsid w:val="00625691"/>
    <w:rsid w:val="00627C90"/>
    <w:rsid w:val="00630198"/>
    <w:rsid w:val="006312BE"/>
    <w:rsid w:val="006345D9"/>
    <w:rsid w:val="006409E5"/>
    <w:rsid w:val="00647DB5"/>
    <w:rsid w:val="006510CC"/>
    <w:rsid w:val="00652F69"/>
    <w:rsid w:val="00653FBB"/>
    <w:rsid w:val="00654BAE"/>
    <w:rsid w:val="00656577"/>
    <w:rsid w:val="006578FB"/>
    <w:rsid w:val="006615DD"/>
    <w:rsid w:val="00666991"/>
    <w:rsid w:val="0067182E"/>
    <w:rsid w:val="00672B82"/>
    <w:rsid w:val="006764EA"/>
    <w:rsid w:val="00685CC7"/>
    <w:rsid w:val="00694927"/>
    <w:rsid w:val="00696341"/>
    <w:rsid w:val="00696634"/>
    <w:rsid w:val="006A2E15"/>
    <w:rsid w:val="006A388D"/>
    <w:rsid w:val="006A59F3"/>
    <w:rsid w:val="006A7CEE"/>
    <w:rsid w:val="006B7EE3"/>
    <w:rsid w:val="006C0D01"/>
    <w:rsid w:val="006C3AFB"/>
    <w:rsid w:val="006C50F3"/>
    <w:rsid w:val="006C64C0"/>
    <w:rsid w:val="006C6632"/>
    <w:rsid w:val="006F120F"/>
    <w:rsid w:val="006F29DA"/>
    <w:rsid w:val="006F32BB"/>
    <w:rsid w:val="006F450A"/>
    <w:rsid w:val="006F6655"/>
    <w:rsid w:val="006F72B1"/>
    <w:rsid w:val="00702608"/>
    <w:rsid w:val="007056AD"/>
    <w:rsid w:val="00705B08"/>
    <w:rsid w:val="007134F3"/>
    <w:rsid w:val="007148E5"/>
    <w:rsid w:val="00714BE0"/>
    <w:rsid w:val="007162E3"/>
    <w:rsid w:val="00723DAC"/>
    <w:rsid w:val="007266AB"/>
    <w:rsid w:val="00730B2C"/>
    <w:rsid w:val="00732F1F"/>
    <w:rsid w:val="00732FC8"/>
    <w:rsid w:val="00741F97"/>
    <w:rsid w:val="00742189"/>
    <w:rsid w:val="007451B9"/>
    <w:rsid w:val="00750418"/>
    <w:rsid w:val="0075540B"/>
    <w:rsid w:val="007576C2"/>
    <w:rsid w:val="007733C5"/>
    <w:rsid w:val="007745A9"/>
    <w:rsid w:val="00787BD6"/>
    <w:rsid w:val="007920B5"/>
    <w:rsid w:val="007928D6"/>
    <w:rsid w:val="007929E3"/>
    <w:rsid w:val="00792D10"/>
    <w:rsid w:val="00793C85"/>
    <w:rsid w:val="007A3B81"/>
    <w:rsid w:val="007A4B35"/>
    <w:rsid w:val="007A61E2"/>
    <w:rsid w:val="007B1B5A"/>
    <w:rsid w:val="007B4093"/>
    <w:rsid w:val="007B696B"/>
    <w:rsid w:val="007B7E35"/>
    <w:rsid w:val="007C6F68"/>
    <w:rsid w:val="007C7C0D"/>
    <w:rsid w:val="007D5723"/>
    <w:rsid w:val="007D6C92"/>
    <w:rsid w:val="007D7CBB"/>
    <w:rsid w:val="00813C91"/>
    <w:rsid w:val="00813F26"/>
    <w:rsid w:val="008153D5"/>
    <w:rsid w:val="008355BB"/>
    <w:rsid w:val="00837FAC"/>
    <w:rsid w:val="00841AE5"/>
    <w:rsid w:val="00843C02"/>
    <w:rsid w:val="008550BB"/>
    <w:rsid w:val="00855A79"/>
    <w:rsid w:val="0085664E"/>
    <w:rsid w:val="00856E04"/>
    <w:rsid w:val="00863B02"/>
    <w:rsid w:val="0086453C"/>
    <w:rsid w:val="008659A7"/>
    <w:rsid w:val="0087265C"/>
    <w:rsid w:val="00876191"/>
    <w:rsid w:val="00883756"/>
    <w:rsid w:val="00883B04"/>
    <w:rsid w:val="0088634E"/>
    <w:rsid w:val="008901A3"/>
    <w:rsid w:val="0089341E"/>
    <w:rsid w:val="008A02DF"/>
    <w:rsid w:val="008A20DB"/>
    <w:rsid w:val="008A40C0"/>
    <w:rsid w:val="008A5211"/>
    <w:rsid w:val="008A5B12"/>
    <w:rsid w:val="008C0175"/>
    <w:rsid w:val="008C09E0"/>
    <w:rsid w:val="008C1E62"/>
    <w:rsid w:val="008C324E"/>
    <w:rsid w:val="008C5BB3"/>
    <w:rsid w:val="008C7E06"/>
    <w:rsid w:val="008D0104"/>
    <w:rsid w:val="008D26B2"/>
    <w:rsid w:val="008D610E"/>
    <w:rsid w:val="008D6D10"/>
    <w:rsid w:val="008E2EAB"/>
    <w:rsid w:val="008E34C1"/>
    <w:rsid w:val="008E431A"/>
    <w:rsid w:val="008E6D97"/>
    <w:rsid w:val="008F0BFF"/>
    <w:rsid w:val="008F77A2"/>
    <w:rsid w:val="009231AD"/>
    <w:rsid w:val="00923941"/>
    <w:rsid w:val="00924439"/>
    <w:rsid w:val="009265D9"/>
    <w:rsid w:val="0093579D"/>
    <w:rsid w:val="00940C4B"/>
    <w:rsid w:val="00943049"/>
    <w:rsid w:val="00947E5F"/>
    <w:rsid w:val="009516BA"/>
    <w:rsid w:val="00957916"/>
    <w:rsid w:val="009600B4"/>
    <w:rsid w:val="00961F22"/>
    <w:rsid w:val="00963A72"/>
    <w:rsid w:val="00964D43"/>
    <w:rsid w:val="00965E2E"/>
    <w:rsid w:val="00974453"/>
    <w:rsid w:val="00975EEF"/>
    <w:rsid w:val="00976B65"/>
    <w:rsid w:val="00982B8C"/>
    <w:rsid w:val="00983551"/>
    <w:rsid w:val="00984266"/>
    <w:rsid w:val="0098631B"/>
    <w:rsid w:val="0098635B"/>
    <w:rsid w:val="00993CCC"/>
    <w:rsid w:val="0099702F"/>
    <w:rsid w:val="009A310A"/>
    <w:rsid w:val="009A420F"/>
    <w:rsid w:val="009B574E"/>
    <w:rsid w:val="009C14CF"/>
    <w:rsid w:val="009C226B"/>
    <w:rsid w:val="009C406B"/>
    <w:rsid w:val="009C6640"/>
    <w:rsid w:val="009C6C98"/>
    <w:rsid w:val="009D1E2D"/>
    <w:rsid w:val="009D28B0"/>
    <w:rsid w:val="009D755E"/>
    <w:rsid w:val="009D7DD2"/>
    <w:rsid w:val="009E0FDC"/>
    <w:rsid w:val="009F3140"/>
    <w:rsid w:val="009F6CED"/>
    <w:rsid w:val="00A02228"/>
    <w:rsid w:val="00A034EF"/>
    <w:rsid w:val="00A10FFB"/>
    <w:rsid w:val="00A11A8F"/>
    <w:rsid w:val="00A121C8"/>
    <w:rsid w:val="00A152E0"/>
    <w:rsid w:val="00A15974"/>
    <w:rsid w:val="00A16BAE"/>
    <w:rsid w:val="00A23B97"/>
    <w:rsid w:val="00A24EF2"/>
    <w:rsid w:val="00A3189D"/>
    <w:rsid w:val="00A3463A"/>
    <w:rsid w:val="00A3474F"/>
    <w:rsid w:val="00A36BB0"/>
    <w:rsid w:val="00A4437D"/>
    <w:rsid w:val="00A45767"/>
    <w:rsid w:val="00A534A0"/>
    <w:rsid w:val="00A62CDE"/>
    <w:rsid w:val="00A63775"/>
    <w:rsid w:val="00A64033"/>
    <w:rsid w:val="00A640D9"/>
    <w:rsid w:val="00A7087A"/>
    <w:rsid w:val="00A722E3"/>
    <w:rsid w:val="00A74A32"/>
    <w:rsid w:val="00A77136"/>
    <w:rsid w:val="00A83652"/>
    <w:rsid w:val="00A8456F"/>
    <w:rsid w:val="00A85711"/>
    <w:rsid w:val="00A86E4D"/>
    <w:rsid w:val="00A91228"/>
    <w:rsid w:val="00A951C5"/>
    <w:rsid w:val="00A957A1"/>
    <w:rsid w:val="00A96C7D"/>
    <w:rsid w:val="00AA0323"/>
    <w:rsid w:val="00AA0529"/>
    <w:rsid w:val="00AA08EC"/>
    <w:rsid w:val="00AA2EB6"/>
    <w:rsid w:val="00AA4745"/>
    <w:rsid w:val="00AA68D4"/>
    <w:rsid w:val="00AA6DA4"/>
    <w:rsid w:val="00AB4829"/>
    <w:rsid w:val="00AB4B5B"/>
    <w:rsid w:val="00AC0D44"/>
    <w:rsid w:val="00AC1FD1"/>
    <w:rsid w:val="00AC60EF"/>
    <w:rsid w:val="00AD00CE"/>
    <w:rsid w:val="00AD1EBE"/>
    <w:rsid w:val="00AD4311"/>
    <w:rsid w:val="00AD468B"/>
    <w:rsid w:val="00AE34BF"/>
    <w:rsid w:val="00AE4B19"/>
    <w:rsid w:val="00AF000D"/>
    <w:rsid w:val="00AF266F"/>
    <w:rsid w:val="00AF3BDC"/>
    <w:rsid w:val="00AF587A"/>
    <w:rsid w:val="00B041DB"/>
    <w:rsid w:val="00B0619B"/>
    <w:rsid w:val="00B14BBF"/>
    <w:rsid w:val="00B23408"/>
    <w:rsid w:val="00B24761"/>
    <w:rsid w:val="00B26204"/>
    <w:rsid w:val="00B26E0B"/>
    <w:rsid w:val="00B357B9"/>
    <w:rsid w:val="00B35F78"/>
    <w:rsid w:val="00B37340"/>
    <w:rsid w:val="00B44AC1"/>
    <w:rsid w:val="00B52165"/>
    <w:rsid w:val="00B5361D"/>
    <w:rsid w:val="00B57CE6"/>
    <w:rsid w:val="00B57F41"/>
    <w:rsid w:val="00B67EE1"/>
    <w:rsid w:val="00B70923"/>
    <w:rsid w:val="00B7497E"/>
    <w:rsid w:val="00B80033"/>
    <w:rsid w:val="00B80250"/>
    <w:rsid w:val="00B803FA"/>
    <w:rsid w:val="00B80418"/>
    <w:rsid w:val="00B8135F"/>
    <w:rsid w:val="00B8603B"/>
    <w:rsid w:val="00B86DF3"/>
    <w:rsid w:val="00B877AF"/>
    <w:rsid w:val="00B94B6C"/>
    <w:rsid w:val="00B95576"/>
    <w:rsid w:val="00B95D30"/>
    <w:rsid w:val="00BA050A"/>
    <w:rsid w:val="00BA5DEF"/>
    <w:rsid w:val="00BB3901"/>
    <w:rsid w:val="00BC6075"/>
    <w:rsid w:val="00BD06BA"/>
    <w:rsid w:val="00BD2C06"/>
    <w:rsid w:val="00BD3E5C"/>
    <w:rsid w:val="00BD7089"/>
    <w:rsid w:val="00BE00C0"/>
    <w:rsid w:val="00BE3FA3"/>
    <w:rsid w:val="00BE49DF"/>
    <w:rsid w:val="00BF21A8"/>
    <w:rsid w:val="00BF733B"/>
    <w:rsid w:val="00C01336"/>
    <w:rsid w:val="00C14922"/>
    <w:rsid w:val="00C20DD9"/>
    <w:rsid w:val="00C26679"/>
    <w:rsid w:val="00C3081B"/>
    <w:rsid w:val="00C34363"/>
    <w:rsid w:val="00C40FA3"/>
    <w:rsid w:val="00C5275D"/>
    <w:rsid w:val="00C56328"/>
    <w:rsid w:val="00C619DB"/>
    <w:rsid w:val="00C7047C"/>
    <w:rsid w:val="00C74C8F"/>
    <w:rsid w:val="00C8016C"/>
    <w:rsid w:val="00C83AFB"/>
    <w:rsid w:val="00C87DD1"/>
    <w:rsid w:val="00C9007B"/>
    <w:rsid w:val="00C92A4C"/>
    <w:rsid w:val="00C94D41"/>
    <w:rsid w:val="00C956AE"/>
    <w:rsid w:val="00C9605C"/>
    <w:rsid w:val="00C9732B"/>
    <w:rsid w:val="00C97F24"/>
    <w:rsid w:val="00CA09CE"/>
    <w:rsid w:val="00CA1FC9"/>
    <w:rsid w:val="00CA4A08"/>
    <w:rsid w:val="00CB1118"/>
    <w:rsid w:val="00CB747A"/>
    <w:rsid w:val="00CC2286"/>
    <w:rsid w:val="00CC65DB"/>
    <w:rsid w:val="00CC6D40"/>
    <w:rsid w:val="00CC729B"/>
    <w:rsid w:val="00CC7C54"/>
    <w:rsid w:val="00CD4845"/>
    <w:rsid w:val="00CD6AD2"/>
    <w:rsid w:val="00CD7253"/>
    <w:rsid w:val="00CE2740"/>
    <w:rsid w:val="00CE3433"/>
    <w:rsid w:val="00CE5A3A"/>
    <w:rsid w:val="00CF01E2"/>
    <w:rsid w:val="00CF3451"/>
    <w:rsid w:val="00CF7407"/>
    <w:rsid w:val="00D01254"/>
    <w:rsid w:val="00D05C3C"/>
    <w:rsid w:val="00D1111F"/>
    <w:rsid w:val="00D12EAF"/>
    <w:rsid w:val="00D27BC9"/>
    <w:rsid w:val="00D27F6A"/>
    <w:rsid w:val="00D303C9"/>
    <w:rsid w:val="00D44D1F"/>
    <w:rsid w:val="00D51A4A"/>
    <w:rsid w:val="00D540F6"/>
    <w:rsid w:val="00D56345"/>
    <w:rsid w:val="00D57C94"/>
    <w:rsid w:val="00D66C69"/>
    <w:rsid w:val="00D67F57"/>
    <w:rsid w:val="00D75B15"/>
    <w:rsid w:val="00D83E65"/>
    <w:rsid w:val="00D85AF2"/>
    <w:rsid w:val="00D87FFA"/>
    <w:rsid w:val="00D90031"/>
    <w:rsid w:val="00D9057C"/>
    <w:rsid w:val="00D906A3"/>
    <w:rsid w:val="00D90B18"/>
    <w:rsid w:val="00D91AF4"/>
    <w:rsid w:val="00D9332A"/>
    <w:rsid w:val="00DA061F"/>
    <w:rsid w:val="00DA3899"/>
    <w:rsid w:val="00DA4C6A"/>
    <w:rsid w:val="00DA615D"/>
    <w:rsid w:val="00DA748C"/>
    <w:rsid w:val="00DA7BC6"/>
    <w:rsid w:val="00DB1930"/>
    <w:rsid w:val="00DB26BD"/>
    <w:rsid w:val="00DB3A01"/>
    <w:rsid w:val="00DB4C16"/>
    <w:rsid w:val="00DB5AD7"/>
    <w:rsid w:val="00DB6ACB"/>
    <w:rsid w:val="00DC083C"/>
    <w:rsid w:val="00DC78C9"/>
    <w:rsid w:val="00DD14C8"/>
    <w:rsid w:val="00DD6B52"/>
    <w:rsid w:val="00DD73D7"/>
    <w:rsid w:val="00DE1950"/>
    <w:rsid w:val="00DE382E"/>
    <w:rsid w:val="00DE5146"/>
    <w:rsid w:val="00DE7D3A"/>
    <w:rsid w:val="00DF6BE7"/>
    <w:rsid w:val="00DF6D92"/>
    <w:rsid w:val="00E01C98"/>
    <w:rsid w:val="00E03E7A"/>
    <w:rsid w:val="00E04737"/>
    <w:rsid w:val="00E07735"/>
    <w:rsid w:val="00E17FAD"/>
    <w:rsid w:val="00E22FB5"/>
    <w:rsid w:val="00E32C8B"/>
    <w:rsid w:val="00E3332F"/>
    <w:rsid w:val="00E357A7"/>
    <w:rsid w:val="00E43404"/>
    <w:rsid w:val="00E5203B"/>
    <w:rsid w:val="00E55876"/>
    <w:rsid w:val="00E5734C"/>
    <w:rsid w:val="00E6771C"/>
    <w:rsid w:val="00E67DB4"/>
    <w:rsid w:val="00E7575E"/>
    <w:rsid w:val="00E80BD5"/>
    <w:rsid w:val="00E80BFE"/>
    <w:rsid w:val="00E853C9"/>
    <w:rsid w:val="00E919CE"/>
    <w:rsid w:val="00E95772"/>
    <w:rsid w:val="00E967BC"/>
    <w:rsid w:val="00EA0906"/>
    <w:rsid w:val="00EA19A7"/>
    <w:rsid w:val="00EA3609"/>
    <w:rsid w:val="00EA386A"/>
    <w:rsid w:val="00EB2D54"/>
    <w:rsid w:val="00EB3834"/>
    <w:rsid w:val="00EB399B"/>
    <w:rsid w:val="00EB3B2F"/>
    <w:rsid w:val="00EC5212"/>
    <w:rsid w:val="00ED2C8A"/>
    <w:rsid w:val="00ED2CC2"/>
    <w:rsid w:val="00ED410C"/>
    <w:rsid w:val="00ED6D01"/>
    <w:rsid w:val="00EE31DA"/>
    <w:rsid w:val="00EE76E4"/>
    <w:rsid w:val="00EF0924"/>
    <w:rsid w:val="00EF2AA6"/>
    <w:rsid w:val="00EF3A81"/>
    <w:rsid w:val="00EF4007"/>
    <w:rsid w:val="00EF6482"/>
    <w:rsid w:val="00EF6589"/>
    <w:rsid w:val="00F01352"/>
    <w:rsid w:val="00F01CC1"/>
    <w:rsid w:val="00F03DA2"/>
    <w:rsid w:val="00F07195"/>
    <w:rsid w:val="00F07B49"/>
    <w:rsid w:val="00F10333"/>
    <w:rsid w:val="00F12243"/>
    <w:rsid w:val="00F1461E"/>
    <w:rsid w:val="00F17AAE"/>
    <w:rsid w:val="00F17B23"/>
    <w:rsid w:val="00F2034D"/>
    <w:rsid w:val="00F22DCF"/>
    <w:rsid w:val="00F305E0"/>
    <w:rsid w:val="00F30B9B"/>
    <w:rsid w:val="00F31DE5"/>
    <w:rsid w:val="00F332FE"/>
    <w:rsid w:val="00F37F8A"/>
    <w:rsid w:val="00F51B2B"/>
    <w:rsid w:val="00F53C44"/>
    <w:rsid w:val="00F55FDF"/>
    <w:rsid w:val="00F57C78"/>
    <w:rsid w:val="00F623B6"/>
    <w:rsid w:val="00F627E3"/>
    <w:rsid w:val="00F64862"/>
    <w:rsid w:val="00F71FEE"/>
    <w:rsid w:val="00F72135"/>
    <w:rsid w:val="00F83F06"/>
    <w:rsid w:val="00F96D22"/>
    <w:rsid w:val="00FA15C4"/>
    <w:rsid w:val="00FA1EA4"/>
    <w:rsid w:val="00FA2589"/>
    <w:rsid w:val="00FB1D46"/>
    <w:rsid w:val="00FB2621"/>
    <w:rsid w:val="00FB2F38"/>
    <w:rsid w:val="00FB4B50"/>
    <w:rsid w:val="00FB51F7"/>
    <w:rsid w:val="00FB5810"/>
    <w:rsid w:val="00FB7F72"/>
    <w:rsid w:val="00FC22B9"/>
    <w:rsid w:val="00FC313D"/>
    <w:rsid w:val="00FC6362"/>
    <w:rsid w:val="00FD005E"/>
    <w:rsid w:val="00FD2510"/>
    <w:rsid w:val="00FD6817"/>
    <w:rsid w:val="00FE2AF8"/>
    <w:rsid w:val="00FE2CBB"/>
    <w:rsid w:val="00FE4D48"/>
    <w:rsid w:val="00FE4E02"/>
    <w:rsid w:val="00FF3F27"/>
    <w:rsid w:val="00FF3F9E"/>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docId w15:val="{186B950C-8CAC-4D22-A3E4-0018A9E7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NoSpacing">
    <w:name w:val="No Spacing"/>
    <w:uiPriority w:val="1"/>
    <w:qFormat/>
    <w:rsid w:val="00E04737"/>
    <w:pPr>
      <w:spacing w:after="0" w:line="240" w:lineRule="auto"/>
    </w:pPr>
  </w:style>
  <w:style w:type="paragraph" w:styleId="Header">
    <w:name w:val="header"/>
    <w:basedOn w:val="Normal"/>
    <w:link w:val="HeaderChar"/>
    <w:uiPriority w:val="99"/>
    <w:unhideWhenUsed/>
    <w:rsid w:val="007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0B5"/>
  </w:style>
  <w:style w:type="paragraph" w:styleId="Footer">
    <w:name w:val="footer"/>
    <w:basedOn w:val="Normal"/>
    <w:link w:val="FooterChar"/>
    <w:uiPriority w:val="99"/>
    <w:unhideWhenUsed/>
    <w:rsid w:val="007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0B5"/>
  </w:style>
  <w:style w:type="paragraph" w:styleId="Revision">
    <w:name w:val="Revision"/>
    <w:hidden/>
    <w:uiPriority w:val="99"/>
    <w:semiHidden/>
    <w:rsid w:val="00CB1118"/>
    <w:pPr>
      <w:spacing w:after="0" w:line="240" w:lineRule="auto"/>
    </w:pPr>
  </w:style>
  <w:style w:type="character" w:styleId="Hyperlink">
    <w:name w:val="Hyperlink"/>
    <w:basedOn w:val="DefaultParagraphFont"/>
    <w:uiPriority w:val="99"/>
    <w:unhideWhenUsed/>
    <w:rsid w:val="00603E57"/>
    <w:rPr>
      <w:color w:val="0563C1" w:themeColor="hyperlink"/>
      <w:u w:val="single"/>
    </w:rPr>
  </w:style>
  <w:style w:type="table" w:styleId="TableGrid">
    <w:name w:val="Table Grid"/>
    <w:basedOn w:val="TableNormal"/>
    <w:uiPriority w:val="39"/>
    <w:rsid w:val="00AA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7F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F13"/>
    <w:rPr>
      <w:sz w:val="20"/>
      <w:szCs w:val="20"/>
    </w:rPr>
  </w:style>
  <w:style w:type="character" w:styleId="EndnoteReference">
    <w:name w:val="endnote reference"/>
    <w:basedOn w:val="DefaultParagraphFont"/>
    <w:uiPriority w:val="99"/>
    <w:semiHidden/>
    <w:unhideWhenUsed/>
    <w:rsid w:val="00317F13"/>
    <w:rPr>
      <w:vertAlign w:val="superscript"/>
    </w:rPr>
  </w:style>
  <w:style w:type="character" w:styleId="UnresolvedMention">
    <w:name w:val="Unresolved Mention"/>
    <w:basedOn w:val="DefaultParagraphFont"/>
    <w:uiPriority w:val="99"/>
    <w:semiHidden/>
    <w:unhideWhenUsed/>
    <w:rsid w:val="00D303C9"/>
    <w:rPr>
      <w:color w:val="605E5C"/>
      <w:shd w:val="clear" w:color="auto" w:fill="E1DFDD"/>
    </w:rPr>
  </w:style>
  <w:style w:type="paragraph" w:customStyle="1" w:styleId="Default">
    <w:name w:val="Default"/>
    <w:uiPriority w:val="99"/>
    <w:rsid w:val="00D303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9047">
      <w:bodyDiv w:val="1"/>
      <w:marLeft w:val="0"/>
      <w:marRight w:val="0"/>
      <w:marTop w:val="0"/>
      <w:marBottom w:val="0"/>
      <w:divBdr>
        <w:top w:val="none" w:sz="0" w:space="0" w:color="auto"/>
        <w:left w:val="none" w:sz="0" w:space="0" w:color="auto"/>
        <w:bottom w:val="none" w:sz="0" w:space="0" w:color="auto"/>
        <w:right w:val="none" w:sz="0" w:space="0" w:color="auto"/>
      </w:divBdr>
      <w:divsChild>
        <w:div w:id="1195772803">
          <w:marLeft w:val="0"/>
          <w:marRight w:val="0"/>
          <w:marTop w:val="0"/>
          <w:marBottom w:val="0"/>
          <w:divBdr>
            <w:top w:val="none" w:sz="0" w:space="0" w:color="auto"/>
            <w:left w:val="none" w:sz="0" w:space="0" w:color="auto"/>
            <w:bottom w:val="none" w:sz="0" w:space="0" w:color="auto"/>
            <w:right w:val="none" w:sz="0" w:space="0" w:color="auto"/>
          </w:divBdr>
        </w:div>
      </w:divsChild>
    </w:div>
    <w:div w:id="846291804">
      <w:bodyDiv w:val="1"/>
      <w:marLeft w:val="0"/>
      <w:marRight w:val="0"/>
      <w:marTop w:val="0"/>
      <w:marBottom w:val="0"/>
      <w:divBdr>
        <w:top w:val="none" w:sz="0" w:space="0" w:color="auto"/>
        <w:left w:val="none" w:sz="0" w:space="0" w:color="auto"/>
        <w:bottom w:val="none" w:sz="0" w:space="0" w:color="auto"/>
        <w:right w:val="none" w:sz="0" w:space="0" w:color="auto"/>
      </w:divBdr>
    </w:div>
    <w:div w:id="192074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rmana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E15D-FE1A-4A88-8AFA-604F266D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12</Pages>
  <Words>4004</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Michael Battagello</cp:lastModifiedBy>
  <cp:revision>57</cp:revision>
  <cp:lastPrinted>2024-03-04T19:39:00Z</cp:lastPrinted>
  <dcterms:created xsi:type="dcterms:W3CDTF">2023-05-01T19:01:00Z</dcterms:created>
  <dcterms:modified xsi:type="dcterms:W3CDTF">2024-07-09T23:16:00Z</dcterms:modified>
</cp:coreProperties>
</file>